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EA" w:rsidRDefault="004C57EA" w:rsidP="004C57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57EA" w:rsidRPr="00C777D3" w:rsidRDefault="004C57EA" w:rsidP="004C57EA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color w:val="000000" w:themeColor="text1"/>
        </w:rPr>
      </w:pPr>
      <w:r w:rsidRPr="00C777D3">
        <w:rPr>
          <w:rStyle w:val="FontStyle43"/>
          <w:color w:val="000000" w:themeColor="text1"/>
        </w:rPr>
        <w:t>КГБОУ «</w:t>
      </w:r>
      <w:proofErr w:type="spellStart"/>
      <w:r w:rsidRPr="00C777D3">
        <w:rPr>
          <w:rStyle w:val="FontStyle43"/>
          <w:color w:val="000000" w:themeColor="text1"/>
        </w:rPr>
        <w:t>Казачинская</w:t>
      </w:r>
      <w:proofErr w:type="spellEnd"/>
      <w:r w:rsidRPr="00C777D3">
        <w:rPr>
          <w:rStyle w:val="FontStyle43"/>
          <w:color w:val="000000" w:themeColor="text1"/>
        </w:rPr>
        <w:t xml:space="preserve"> школа»</w:t>
      </w:r>
    </w:p>
    <w:tbl>
      <w:tblPr>
        <w:tblpPr w:leftFromText="180" w:rightFromText="180" w:vertAnchor="text" w:horzAnchor="margin" w:tblpY="134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3139"/>
        <w:gridCol w:w="3248"/>
      </w:tblGrid>
      <w:tr w:rsidR="004C57EA" w:rsidRPr="00C777D3" w:rsidTr="00AC0FD3">
        <w:trPr>
          <w:trHeight w:val="2304"/>
        </w:trPr>
        <w:tc>
          <w:tcPr>
            <w:tcW w:w="1555" w:type="pct"/>
            <w:shd w:val="clear" w:color="auto" w:fill="auto"/>
          </w:tcPr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«Рассмотрено»</w:t>
            </w:r>
          </w:p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Председатель МО учителей-предметников </w:t>
            </w:r>
          </w:p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И.Ю.Головкова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________</w:t>
            </w:r>
          </w:p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Протокол № ___ от</w:t>
            </w:r>
          </w:p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«___</w:t>
            </w:r>
            <w:proofErr w:type="gramStart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_»_</w:t>
            </w:r>
            <w:proofErr w:type="gramEnd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_________20___г.</w:t>
            </w:r>
          </w:p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pct"/>
            <w:shd w:val="clear" w:color="auto" w:fill="auto"/>
          </w:tcPr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«Согласовано»</w:t>
            </w:r>
          </w:p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 директора школы по УР</w:t>
            </w:r>
          </w:p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77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C777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ьве</w:t>
            </w:r>
            <w:proofErr w:type="spellEnd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«___</w:t>
            </w:r>
            <w:proofErr w:type="gramStart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_»_</w:t>
            </w:r>
            <w:proofErr w:type="gramEnd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___________20__ г.</w:t>
            </w:r>
          </w:p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shd w:val="clear" w:color="auto" w:fill="auto"/>
          </w:tcPr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«Утверждаю»</w:t>
            </w:r>
          </w:p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школы  </w:t>
            </w:r>
          </w:p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Ю.А.Грохотова</w:t>
            </w:r>
            <w:proofErr w:type="spellEnd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___________</w:t>
            </w:r>
          </w:p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Приказ № ___ от</w:t>
            </w:r>
          </w:p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«__</w:t>
            </w:r>
            <w:proofErr w:type="gramStart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_»_</w:t>
            </w:r>
            <w:proofErr w:type="gramEnd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____________20__   г.</w:t>
            </w:r>
          </w:p>
          <w:p w:rsidR="004C57EA" w:rsidRPr="00C777D3" w:rsidRDefault="004C57EA" w:rsidP="00AC0FD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57EA" w:rsidRPr="00C777D3" w:rsidRDefault="004C57EA" w:rsidP="004C57EA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57EA" w:rsidRPr="00C777D3" w:rsidRDefault="004C57EA" w:rsidP="004C57EA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57EA" w:rsidRPr="00C777D3" w:rsidRDefault="004C57EA" w:rsidP="004C57EA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57EA" w:rsidRPr="00C777D3" w:rsidRDefault="004C57EA" w:rsidP="004C57EA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57EA" w:rsidRPr="00C777D3" w:rsidRDefault="004C57EA" w:rsidP="004C57EA">
      <w:pPr>
        <w:tabs>
          <w:tab w:val="left" w:pos="5821"/>
        </w:tabs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даптированная рабочая программа</w:t>
      </w:r>
    </w:p>
    <w:p w:rsidR="004C57EA" w:rsidRPr="00C777D3" w:rsidRDefault="004C57EA" w:rsidP="004C57EA">
      <w:pPr>
        <w:tabs>
          <w:tab w:val="left" w:pos="5821"/>
        </w:tabs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учебному предмету</w:t>
      </w:r>
      <w:r w:rsidRPr="00C777D3">
        <w:rPr>
          <w:rFonts w:ascii="Times New Roman" w:hAnsi="Times New Roman"/>
          <w:color w:val="000000" w:themeColor="text1"/>
          <w:sz w:val="24"/>
          <w:szCs w:val="24"/>
        </w:rPr>
        <w:t xml:space="preserve"> «Изобразительное искусство</w:t>
      </w: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</w:p>
    <w:p w:rsidR="004C57EA" w:rsidRPr="00C777D3" w:rsidRDefault="006826F1" w:rsidP="004C57EA">
      <w:pPr>
        <w:tabs>
          <w:tab w:val="left" w:pos="5821"/>
        </w:tabs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 класс</w:t>
      </w:r>
      <w:bookmarkStart w:id="0" w:name="_GoBack"/>
      <w:bookmarkEnd w:id="0"/>
    </w:p>
    <w:p w:rsidR="004C57EA" w:rsidRPr="00C777D3" w:rsidRDefault="004C57EA" w:rsidP="004C57EA">
      <w:pPr>
        <w:tabs>
          <w:tab w:val="left" w:pos="5821"/>
        </w:tabs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2020-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</w:t>
      </w: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учебный</w:t>
      </w:r>
      <w:proofErr w:type="gramEnd"/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</w:t>
      </w:r>
    </w:p>
    <w:p w:rsidR="004C57EA" w:rsidRPr="00C777D3" w:rsidRDefault="004C57EA" w:rsidP="004C57EA">
      <w:pPr>
        <w:tabs>
          <w:tab w:val="left" w:pos="5821"/>
        </w:tabs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57EA" w:rsidRPr="00C777D3" w:rsidRDefault="004C57EA" w:rsidP="004C57EA">
      <w:pPr>
        <w:tabs>
          <w:tab w:val="left" w:pos="5821"/>
        </w:tabs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57EA" w:rsidRPr="00C777D3" w:rsidRDefault="004C57EA" w:rsidP="004C57EA">
      <w:pPr>
        <w:tabs>
          <w:tab w:val="left" w:pos="5821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</w:p>
    <w:p w:rsidR="004C57EA" w:rsidRPr="00C777D3" w:rsidRDefault="004C57EA" w:rsidP="004C57EA">
      <w:pPr>
        <w:tabs>
          <w:tab w:val="left" w:pos="5821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Рассмотрено на заседании</w:t>
      </w:r>
    </w:p>
    <w:p w:rsidR="004C57EA" w:rsidRPr="00C777D3" w:rsidRDefault="004C57EA" w:rsidP="004C57EA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педагогического совета</w:t>
      </w:r>
    </w:p>
    <w:p w:rsidR="004C57EA" w:rsidRPr="00C777D3" w:rsidRDefault="004C57EA" w:rsidP="004C57EA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протокол №  </w:t>
      </w:r>
    </w:p>
    <w:p w:rsidR="004C57EA" w:rsidRPr="00C777D3" w:rsidRDefault="004C57EA" w:rsidP="004C57EA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от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  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» _________ 2020</w:t>
      </w: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57EA" w:rsidRPr="00C777D3" w:rsidRDefault="004C57EA" w:rsidP="004C57EA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57EA" w:rsidRPr="00C777D3" w:rsidRDefault="004C57EA" w:rsidP="004C57EA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57EA" w:rsidRPr="00C777D3" w:rsidRDefault="004C57EA" w:rsidP="004C57EA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Pr="00C777D3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Составитель: </w:t>
      </w:r>
      <w:proofErr w:type="spellStart"/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К.С.Цильх</w:t>
      </w:r>
      <w:proofErr w:type="spellEnd"/>
    </w:p>
    <w:p w:rsidR="004C57EA" w:rsidRPr="00C777D3" w:rsidRDefault="004C57EA" w:rsidP="004C57EA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Pr="00C777D3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учитель 1 квалификационной </w:t>
      </w:r>
      <w:r w:rsidRPr="00C777D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категории</w:t>
      </w:r>
      <w:r w:rsidRPr="00C777D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</w:p>
    <w:p w:rsidR="004C57EA" w:rsidRPr="00C777D3" w:rsidRDefault="004C57EA" w:rsidP="004C57E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57EA" w:rsidRDefault="004C57EA" w:rsidP="004C57E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EA" w:rsidRDefault="004C57EA" w:rsidP="004C57E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EA" w:rsidRPr="004C57EA" w:rsidRDefault="004C57EA" w:rsidP="004C57E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EA" w:rsidRPr="00301A5A" w:rsidRDefault="004C57EA" w:rsidP="004C57E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A5A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Адаптирована рабочая программа учебного курса «Изобразительное искусство» составлена на основе «Примерной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нарушениями)»; «Адаптированной основной образовательной программы КГБОУ «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Казачинская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ш</w:t>
      </w:r>
      <w:r>
        <w:rPr>
          <w:rFonts w:ascii="Times New Roman" w:hAnsi="Times New Roman"/>
          <w:color w:val="000000" w:themeColor="text1"/>
          <w:sz w:val="28"/>
          <w:szCs w:val="28"/>
        </w:rPr>
        <w:t>кола»; ориентирована на учебник</w:t>
      </w:r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«Изобразительное искусство 5</w:t>
      </w:r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класс» М.Ю.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Рау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М.А.Зыков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Москва «Просвещение» 2019 г.</w:t>
      </w:r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и соответствует Федеральному государственному образовательному  стандарту обучающихся с интеллектуальными нарушениями.</w:t>
      </w:r>
    </w:p>
    <w:p w:rsidR="004C57EA" w:rsidRPr="00301A5A" w:rsidRDefault="004C57EA" w:rsidP="004C57EA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15" w:after="0" w:line="307" w:lineRule="exact"/>
        <w:ind w:right="-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C57EA" w:rsidRPr="00301A5A" w:rsidRDefault="004C57EA" w:rsidP="004C57EA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15" w:after="0" w:line="307" w:lineRule="exact"/>
        <w:ind w:right="-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301A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C57EA" w:rsidRPr="00301A5A" w:rsidRDefault="004C57EA" w:rsidP="004C57EA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15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Основная </w:t>
      </w:r>
      <w:r w:rsidRPr="00301A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</w:t>
      </w:r>
    </w:p>
    <w:p w:rsidR="004C57EA" w:rsidRPr="00301A5A" w:rsidRDefault="004C57EA" w:rsidP="004C57EA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15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</w:t>
      </w:r>
    </w:p>
    <w:p w:rsidR="004C57EA" w:rsidRPr="00301A5A" w:rsidRDefault="004C57EA" w:rsidP="004C57EA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15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пользоваться полученными практическими навыками в повседневной жизни.</w:t>
      </w:r>
    </w:p>
    <w:p w:rsidR="004C57EA" w:rsidRPr="00301A5A" w:rsidRDefault="004C57EA" w:rsidP="004C57EA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Основные</w:t>
      </w:r>
      <w:r w:rsidRPr="00301A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задачи</w:t>
      </w:r>
      <w:r w:rsidRPr="00301A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изучения предмета:</w:t>
      </w:r>
    </w:p>
    <w:p w:rsidR="004C57EA" w:rsidRPr="00301A5A" w:rsidRDefault="004C57EA" w:rsidP="004C57EA">
      <w:pPr>
        <w:numPr>
          <w:ilvl w:val="0"/>
          <w:numId w:val="3"/>
        </w:numPr>
        <w:tabs>
          <w:tab w:val="right" w:pos="-567"/>
          <w:tab w:val="left" w:pos="710"/>
          <w:tab w:val="right" w:pos="9922"/>
        </w:tabs>
        <w:autoSpaceDE w:val="0"/>
        <w:autoSpaceDN w:val="0"/>
        <w:adjustRightInd w:val="0"/>
        <w:spacing w:before="120" w:after="0" w:line="341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интереса к изобразительному искусству.</w:t>
      </w:r>
    </w:p>
    <w:p w:rsidR="004C57EA" w:rsidRPr="00301A5A" w:rsidRDefault="004C57EA" w:rsidP="004C57EA">
      <w:pPr>
        <w:numPr>
          <w:ilvl w:val="0"/>
          <w:numId w:val="3"/>
        </w:numPr>
        <w:tabs>
          <w:tab w:val="right" w:pos="-567"/>
          <w:tab w:val="left" w:pos="710"/>
          <w:tab w:val="right" w:pos="9922"/>
        </w:tabs>
        <w:autoSpaceDE w:val="0"/>
        <w:autoSpaceDN w:val="0"/>
        <w:adjustRightInd w:val="0"/>
        <w:spacing w:before="19" w:after="0" w:line="341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Раскрытие значения изобразительного искусства в жизни человека</w:t>
      </w:r>
    </w:p>
    <w:p w:rsidR="004C57EA" w:rsidRPr="00301A5A" w:rsidRDefault="004C57EA" w:rsidP="004C57EA">
      <w:pPr>
        <w:numPr>
          <w:ilvl w:val="0"/>
          <w:numId w:val="3"/>
        </w:num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5" w:after="0" w:line="341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в детях эстетического чувства и понимания красоты окружающего мира, художественного вкуса.</w:t>
      </w:r>
    </w:p>
    <w:p w:rsidR="004C57EA" w:rsidRPr="00301A5A" w:rsidRDefault="004C57EA" w:rsidP="004C57EA">
      <w:pPr>
        <w:numPr>
          <w:ilvl w:val="0"/>
          <w:numId w:val="4"/>
        </w:num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134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элементарных знаний о видах и жанрах изобразительного искусства искусствах. Расширение художественно-эстетического кругозора;</w:t>
      </w:r>
    </w:p>
    <w:p w:rsidR="004C57EA" w:rsidRPr="00301A5A" w:rsidRDefault="004C57EA" w:rsidP="004C57EA">
      <w:pPr>
        <w:numPr>
          <w:ilvl w:val="0"/>
          <w:numId w:val="4"/>
        </w:num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144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эмоционального восприятия произведений искусства, умения анализировать их содержание и формулировать своего мнения о них.</w:t>
      </w:r>
    </w:p>
    <w:p w:rsidR="004C57EA" w:rsidRPr="00301A5A" w:rsidRDefault="004C57EA" w:rsidP="004C57EA">
      <w:pPr>
        <w:tabs>
          <w:tab w:val="right" w:pos="-567"/>
          <w:tab w:val="left" w:pos="710"/>
          <w:tab w:val="right" w:pos="9922"/>
        </w:tabs>
        <w:autoSpaceDE w:val="0"/>
        <w:autoSpaceDN w:val="0"/>
        <w:adjustRightInd w:val="0"/>
        <w:spacing w:before="125" w:after="0" w:line="326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•Формирование знаний элементарных основ реалистического рисунка.</w:t>
      </w:r>
    </w:p>
    <w:p w:rsidR="004C57EA" w:rsidRPr="00301A5A" w:rsidRDefault="004C57EA" w:rsidP="004C57EA">
      <w:pPr>
        <w:numPr>
          <w:ilvl w:val="0"/>
          <w:numId w:val="4"/>
        </w:num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29" w:after="0" w:line="326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4C57EA" w:rsidRPr="00301A5A" w:rsidRDefault="004C57EA" w:rsidP="004C57EA">
      <w:pPr>
        <w:numPr>
          <w:ilvl w:val="0"/>
          <w:numId w:val="4"/>
        </w:num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139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разным видам изобразительной деятельности (рисованию, аппликации, лепке).</w:t>
      </w:r>
    </w:p>
    <w:p w:rsidR="004C57EA" w:rsidRPr="00301A5A" w:rsidRDefault="004C57EA" w:rsidP="004C57EA">
      <w:pPr>
        <w:numPr>
          <w:ilvl w:val="0"/>
          <w:numId w:val="4"/>
        </w:num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144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Обучение правилам и законам композиции, </w:t>
      </w:r>
      <w:proofErr w:type="spell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построения орнамента и др., применяемых в разных видах изобразительной деятельности.</w:t>
      </w:r>
    </w:p>
    <w:p w:rsidR="004C57EA" w:rsidRPr="00301A5A" w:rsidRDefault="004C57EA" w:rsidP="004C57EA">
      <w:pPr>
        <w:numPr>
          <w:ilvl w:val="0"/>
          <w:numId w:val="4"/>
        </w:num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144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4C57EA" w:rsidRPr="00301A5A" w:rsidRDefault="004C57EA" w:rsidP="004C57EA">
      <w:pPr>
        <w:tabs>
          <w:tab w:val="right" w:pos="-567"/>
          <w:tab w:val="left" w:pos="710"/>
          <w:tab w:val="right" w:pos="9922"/>
        </w:tabs>
        <w:autoSpaceDE w:val="0"/>
        <w:autoSpaceDN w:val="0"/>
        <w:adjustRightInd w:val="0"/>
        <w:spacing w:before="187"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•Развитие умения выполнять тематические и декоративные композиции.</w:t>
      </w:r>
    </w:p>
    <w:p w:rsidR="004C57EA" w:rsidRPr="00301A5A" w:rsidRDefault="004C57EA" w:rsidP="004C57EA">
      <w:p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58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4C57EA" w:rsidRPr="00301A5A" w:rsidRDefault="004C57EA" w:rsidP="004C57EA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5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4C57EA" w:rsidRPr="00301A5A" w:rsidRDefault="004C57EA" w:rsidP="004C57EA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4C57EA" w:rsidRPr="00301A5A" w:rsidRDefault="004C57EA" w:rsidP="004C57EA">
      <w:pPr>
        <w:tabs>
          <w:tab w:val="right" w:pos="-567"/>
          <w:tab w:val="left" w:pos="869"/>
          <w:tab w:val="right" w:pos="9922"/>
        </w:tabs>
        <w:autoSpaceDE w:val="0"/>
        <w:autoSpaceDN w:val="0"/>
        <w:adjustRightInd w:val="0"/>
        <w:spacing w:before="53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4C57EA" w:rsidRPr="00301A5A" w:rsidRDefault="004C57EA" w:rsidP="004C57EA">
      <w:pPr>
        <w:numPr>
          <w:ilvl w:val="0"/>
          <w:numId w:val="5"/>
        </w:numPr>
        <w:tabs>
          <w:tab w:val="right" w:pos="-567"/>
          <w:tab w:val="left" w:pos="893"/>
          <w:tab w:val="right" w:pos="9922"/>
        </w:tabs>
        <w:autoSpaceDE w:val="0"/>
        <w:autoSpaceDN w:val="0"/>
        <w:adjustRightInd w:val="0"/>
        <w:spacing w:before="5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4C57EA" w:rsidRDefault="004C57EA" w:rsidP="004C57EA">
      <w:pPr>
        <w:numPr>
          <w:ilvl w:val="0"/>
          <w:numId w:val="5"/>
        </w:numPr>
        <w:tabs>
          <w:tab w:val="right" w:pos="-567"/>
          <w:tab w:val="left" w:pos="893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зрительной памяти, внимания, наблюдательности, образного мышления, представления и воображения.</w:t>
      </w:r>
    </w:p>
    <w:p w:rsidR="004C57EA" w:rsidRPr="00301A5A" w:rsidRDefault="004C57EA" w:rsidP="004C57EA">
      <w:pPr>
        <w:tabs>
          <w:tab w:val="right" w:pos="-567"/>
          <w:tab w:val="left" w:pos="893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57EA" w:rsidRPr="00301A5A" w:rsidRDefault="004C57EA" w:rsidP="004C57EA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9" w:after="0" w:line="307" w:lineRule="exact"/>
        <w:ind w:right="-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301A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предмета.</w:t>
      </w:r>
    </w:p>
    <w:p w:rsidR="004C57EA" w:rsidRPr="00301A5A" w:rsidRDefault="004C57EA" w:rsidP="004C57EA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4C57EA" w:rsidRPr="00301A5A" w:rsidRDefault="004C57EA" w:rsidP="004C57EA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Программой предусматриваются следующие виды работы:</w:t>
      </w:r>
    </w:p>
    <w:p w:rsidR="004C57EA" w:rsidRPr="00301A5A" w:rsidRDefault="004C57EA" w:rsidP="004C57EA">
      <w:pPr>
        <w:numPr>
          <w:ilvl w:val="0"/>
          <w:numId w:val="5"/>
        </w:numPr>
        <w:tabs>
          <w:tab w:val="right" w:pos="-567"/>
          <w:tab w:val="left" w:pos="893"/>
          <w:tab w:val="right" w:pos="9922"/>
        </w:tabs>
        <w:autoSpaceDE w:val="0"/>
        <w:autoSpaceDN w:val="0"/>
        <w:adjustRightInd w:val="0"/>
        <w:spacing w:before="10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4C57EA" w:rsidRPr="00301A5A" w:rsidRDefault="004C57EA" w:rsidP="004C57EA">
      <w:pPr>
        <w:numPr>
          <w:ilvl w:val="0"/>
          <w:numId w:val="5"/>
        </w:numPr>
        <w:tabs>
          <w:tab w:val="right" w:pos="-567"/>
          <w:tab w:val="left" w:pos="893"/>
          <w:tab w:val="right" w:pos="9922"/>
        </w:tabs>
        <w:autoSpaceDE w:val="0"/>
        <w:autoSpaceDN w:val="0"/>
        <w:adjustRightInd w:val="0"/>
        <w:spacing w:before="10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4C57EA" w:rsidRPr="00301A5A" w:rsidRDefault="004C57EA" w:rsidP="004C57EA">
      <w:pPr>
        <w:numPr>
          <w:ilvl w:val="0"/>
          <w:numId w:val="5"/>
        </w:numPr>
        <w:tabs>
          <w:tab w:val="right" w:pos="-567"/>
          <w:tab w:val="left" w:pos="893"/>
          <w:tab w:val="right" w:pos="9922"/>
        </w:tabs>
        <w:autoSpaceDE w:val="0"/>
        <w:autoSpaceDN w:val="0"/>
        <w:adjustRightInd w:val="0"/>
        <w:spacing w:before="5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выполнение плоскостной и </w:t>
      </w:r>
      <w:proofErr w:type="spell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полуобъемной</w:t>
      </w:r>
      <w:proofErr w:type="spell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4C57EA" w:rsidRPr="00301A5A" w:rsidRDefault="004C57EA" w:rsidP="004C57EA">
      <w:pPr>
        <w:tabs>
          <w:tab w:val="right" w:pos="-567"/>
          <w:tab w:val="left" w:pos="998"/>
          <w:tab w:val="right" w:pos="9922"/>
        </w:tabs>
        <w:autoSpaceDE w:val="0"/>
        <w:autoSpaceDN w:val="0"/>
        <w:adjustRightInd w:val="0"/>
        <w:spacing w:before="10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—проведение беседы о содержании рассматриваемых репродукций с картины художников, книжной иллюстрации, картинки, произведения народного и </w:t>
      </w:r>
      <w:proofErr w:type="spell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декоративноприкладного</w:t>
      </w:r>
      <w:proofErr w:type="spell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искусства.</w:t>
      </w:r>
    </w:p>
    <w:p w:rsidR="004C57EA" w:rsidRPr="00301A5A" w:rsidRDefault="004C57EA" w:rsidP="004C57EA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C57EA" w:rsidRPr="00301A5A" w:rsidRDefault="004C57EA" w:rsidP="004C57EA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C57EA" w:rsidRPr="00301A5A" w:rsidRDefault="004C57EA" w:rsidP="004C57EA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01A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плане.</w:t>
      </w:r>
    </w:p>
    <w:p w:rsidR="004C57EA" w:rsidRPr="00301A5A" w:rsidRDefault="004C57EA" w:rsidP="004C57EA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C57EA" w:rsidRDefault="004C57EA" w:rsidP="004C57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A5A">
        <w:rPr>
          <w:rFonts w:ascii="Times New Roman" w:hAnsi="Times New Roman" w:cs="Times New Roman"/>
          <w:sz w:val="28"/>
          <w:szCs w:val="28"/>
        </w:rPr>
        <w:t>В соответствии со школьным учебным планом программой предусмотрено изучение учебного предме</w:t>
      </w:r>
      <w:r>
        <w:rPr>
          <w:rFonts w:ascii="Times New Roman" w:hAnsi="Times New Roman" w:cs="Times New Roman"/>
          <w:sz w:val="28"/>
          <w:szCs w:val="28"/>
        </w:rPr>
        <w:t>та «Изобразительное искусство» 5 класс -2</w:t>
      </w:r>
      <w:r w:rsidRPr="00301A5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неделю (70 часов</w:t>
      </w:r>
      <w:r w:rsidRPr="00301A5A">
        <w:rPr>
          <w:rFonts w:ascii="Times New Roman" w:hAnsi="Times New Roman" w:cs="Times New Roman"/>
          <w:sz w:val="28"/>
          <w:szCs w:val="28"/>
        </w:rPr>
        <w:t xml:space="preserve"> в год);</w:t>
      </w:r>
    </w:p>
    <w:p w:rsidR="004C57EA" w:rsidRDefault="004C57EA" w:rsidP="004C57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57EA" w:rsidRDefault="004C57EA" w:rsidP="004C57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57EA" w:rsidRPr="00301A5A" w:rsidRDefault="004C57EA" w:rsidP="004C57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C57EA" w:rsidRPr="00301A5A" w:rsidRDefault="004C57EA" w:rsidP="004C57EA">
      <w:pPr>
        <w:spacing w:after="0" w:line="240" w:lineRule="auto"/>
        <w:ind w:right="142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1A5A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 xml:space="preserve">Личностными результатами </w:t>
      </w:r>
      <w:proofErr w:type="gramStart"/>
      <w:r w:rsidRPr="00301A5A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освоения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программы</w:t>
      </w:r>
      <w:proofErr w:type="gramEnd"/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301A5A">
        <w:rPr>
          <w:rFonts w:ascii="Times New Roman" w:hAnsi="Times New Roman"/>
          <w:b/>
          <w:iCs/>
          <w:color w:val="000000" w:themeColor="text1"/>
          <w:sz w:val="28"/>
          <w:szCs w:val="28"/>
        </w:rPr>
        <w:t>по изобразительному искусству</w:t>
      </w:r>
      <w:r w:rsidRPr="004C57EA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301A5A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5 классе</w:t>
      </w:r>
      <w:r w:rsidRPr="00301A5A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301A5A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 являются: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учению;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формирование целостного мировоззрения, учитывающего культурное, языковое, духовное многообразие современного мира;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C57EA" w:rsidRPr="00301A5A" w:rsidRDefault="004C57EA" w:rsidP="004C57EA">
      <w:pPr>
        <w:spacing w:after="0" w:line="240" w:lineRule="auto"/>
        <w:ind w:right="142" w:firstLine="709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proofErr w:type="spellStart"/>
      <w:r w:rsidRPr="00301A5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Метапредметными</w:t>
      </w:r>
      <w:proofErr w:type="spellEnd"/>
      <w:r w:rsidRPr="00301A5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301A5A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 xml:space="preserve">результатами </w:t>
      </w:r>
      <w:r w:rsidRPr="00301A5A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освоения </w:t>
      </w:r>
      <w:proofErr w:type="gramStart"/>
      <w:r w:rsidRPr="00301A5A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обучающимися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301A5A">
        <w:rPr>
          <w:rFonts w:ascii="Times New Roman" w:hAnsi="Times New Roman"/>
          <w:b/>
          <w:iCs/>
          <w:color w:val="000000" w:themeColor="text1"/>
          <w:sz w:val="28"/>
          <w:szCs w:val="28"/>
        </w:rPr>
        <w:t>программы</w:t>
      </w:r>
      <w:proofErr w:type="gramEnd"/>
      <w:r w:rsidRPr="00301A5A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по изобразительному искусству являются: </w:t>
      </w:r>
    </w:p>
    <w:p w:rsidR="004C57EA" w:rsidRPr="00301A5A" w:rsidRDefault="004C57EA" w:rsidP="004C57EA">
      <w:pPr>
        <w:spacing w:after="0" w:line="240" w:lineRule="auto"/>
        <w:ind w:right="9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1A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регулятивные УУД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определять последовательность действий на уроке;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учиться работать по предложенному учителем плану;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учиться отличать верно выполненное задание от неверного;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давать эмоциональную оценку деятельности класса на уроке; </w:t>
      </w:r>
    </w:p>
    <w:p w:rsidR="004C57EA" w:rsidRPr="00301A5A" w:rsidRDefault="004C57EA" w:rsidP="004C57EA">
      <w:pPr>
        <w:spacing w:after="0" w:line="240" w:lineRule="auto"/>
        <w:ind w:right="9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1A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познавательные УУД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выполнять предварительный отбор источников информации: ориентироваться в учебнике (на развороте, в оглавлении, в словаре);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добывать новые знания: находить ответы на вопросы, используя учебник и информацию, полученную на уроке;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>перерабатывать полученную информацию;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сравнивать и группировать произведения изобразительного </w:t>
      </w:r>
      <w:r w:rsidRPr="00301A5A">
        <w:rPr>
          <w:rFonts w:ascii="Times New Roman" w:hAnsi="Times New Roman"/>
          <w:sz w:val="28"/>
          <w:szCs w:val="28"/>
        </w:rPr>
        <w:lastRenderedPageBreak/>
        <w:t xml:space="preserve">искусства (по изобразительным средствам, жанрам и т.д.);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>преобразовывать информацию из одной формы в другую на основе заданных алгоритмов;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самостоятельно выполнять творческие задания; </w:t>
      </w:r>
    </w:p>
    <w:p w:rsidR="004C57EA" w:rsidRPr="00301A5A" w:rsidRDefault="004C57EA" w:rsidP="004C57EA">
      <w:pPr>
        <w:tabs>
          <w:tab w:val="left" w:pos="0"/>
          <w:tab w:val="left" w:pos="426"/>
        </w:tabs>
        <w:spacing w:after="0" w:line="240" w:lineRule="auto"/>
        <w:ind w:right="9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1A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коммуникативные УУД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излагать свои мысли в устной и письменной форме с учетом речевой ситуации;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совместно договариваться о правилах общения и поведения в школе и на уроках изобразительного искусства и следовать им;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>учиться согласованно работать в группе: планировать работу в группе; распределять работу между участниками; выполнять различные роли в группе;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 xml:space="preserve">участвовать в коллективном обсуждении проблемы, уметь выражать свои мысли в соответствии с поставленными задачами и условиями, соблюдать нормы родного языка; </w:t>
      </w:r>
    </w:p>
    <w:p w:rsidR="004C57EA" w:rsidRPr="00301A5A" w:rsidRDefault="004C57EA" w:rsidP="004C57E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A5A">
        <w:rPr>
          <w:rFonts w:ascii="Times New Roman" w:hAnsi="Times New Roman"/>
          <w:sz w:val="28"/>
          <w:szCs w:val="28"/>
        </w:rPr>
        <w:t>стремиться к количественному и качественному обогащению словарного запаса.</w:t>
      </w:r>
    </w:p>
    <w:p w:rsidR="004C57EA" w:rsidRPr="00301A5A" w:rsidRDefault="004C57EA" w:rsidP="004C57EA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1A5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Предметными</w:t>
      </w:r>
      <w:r w:rsidRPr="00301A5A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 xml:space="preserve"> результатами </w:t>
      </w:r>
      <w:r w:rsidRPr="00301A5A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освоения </w:t>
      </w:r>
      <w:proofErr w:type="gramStart"/>
      <w:r w:rsidRPr="00301A5A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обучающимися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301A5A">
        <w:rPr>
          <w:rFonts w:ascii="Times New Roman" w:hAnsi="Times New Roman"/>
          <w:b/>
          <w:iCs/>
          <w:color w:val="000000" w:themeColor="text1"/>
          <w:sz w:val="28"/>
          <w:szCs w:val="28"/>
        </w:rPr>
        <w:t>программы</w:t>
      </w:r>
      <w:proofErr w:type="gramEnd"/>
      <w:r w:rsidRPr="00301A5A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по изобразительному искусству являются: </w:t>
      </w:r>
    </w:p>
    <w:p w:rsidR="004C57EA" w:rsidRDefault="004C57EA" w:rsidP="004C57EA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01A5A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4C57EA" w:rsidRPr="004C57EA" w:rsidRDefault="004C57EA" w:rsidP="004C57EA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 представление об особенностях уникального народного искусства, семантическом значении традиционных образов, мотивов (древо жизни, птица, солярные знаки); </w:t>
      </w:r>
    </w:p>
    <w:p w:rsidR="004C57EA" w:rsidRPr="00301A5A" w:rsidRDefault="004C57EA" w:rsidP="004C5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>создавать декорати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вные изображения на основе русск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>их образов по образцу;</w:t>
      </w:r>
    </w:p>
    <w:p w:rsidR="004C57EA" w:rsidRPr="00301A5A" w:rsidRDefault="004C57EA" w:rsidP="004C5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>получат представление о смысле народных праздников и обрядов и их отражении в народном искусстве и в современной жизни;</w:t>
      </w:r>
    </w:p>
    <w:p w:rsidR="004C57EA" w:rsidRPr="00301A5A" w:rsidRDefault="004C57EA" w:rsidP="004C5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>создавать эскизы декоративного убранства русской избы по образцу;</w:t>
      </w:r>
    </w:p>
    <w:p w:rsidR="004C57EA" w:rsidRPr="00301A5A" w:rsidRDefault="004C57EA" w:rsidP="004C5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>создавать цветовую композицию внутреннего убранства избы;</w:t>
      </w:r>
    </w:p>
    <w:p w:rsidR="004C57EA" w:rsidRPr="00301A5A" w:rsidRDefault="004C57EA" w:rsidP="004C5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>получат представление о специфике образного языка декоративно-прикладного искусства;</w:t>
      </w:r>
    </w:p>
    <w:p w:rsidR="004C57EA" w:rsidRPr="00301A5A" w:rsidRDefault="004C57EA" w:rsidP="004C5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>создавать самостоятельные варианты орнаментального построения вышивки с опорой на народные традиции и образец;</w:t>
      </w:r>
    </w:p>
    <w:p w:rsidR="004C57EA" w:rsidRPr="00301A5A" w:rsidRDefault="004C57EA" w:rsidP="004C5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>создавать эскизы народного праздничного костюма, его отдельных элементов в цветовом решении с опорой на образец;</w:t>
      </w:r>
    </w:p>
    <w:p w:rsidR="004C57EA" w:rsidRPr="00301A5A" w:rsidRDefault="004C57EA" w:rsidP="004C5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 с использованием образцов при необходимости;</w:t>
      </w:r>
    </w:p>
    <w:p w:rsidR="004C57EA" w:rsidRPr="00301A5A" w:rsidRDefault="004C57EA" w:rsidP="004C5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4C57EA" w:rsidRPr="00301A5A" w:rsidRDefault="004C57EA" w:rsidP="004C5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>распознавать и называть игрушки ведущих народных художественных промыслов;</w:t>
      </w:r>
    </w:p>
    <w:p w:rsidR="004C57EA" w:rsidRPr="00301A5A" w:rsidRDefault="004C57EA" w:rsidP="004C5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>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промыслов, при необходимости с опорой на образец;</w:t>
      </w:r>
    </w:p>
    <w:p w:rsidR="004C57EA" w:rsidRPr="00301A5A" w:rsidRDefault="004C57EA" w:rsidP="004C5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>различать виды и материалы декоративно-прикладного искусства после предварительного анализа и с помощью педагога;</w:t>
      </w:r>
    </w:p>
    <w:p w:rsidR="004C57EA" w:rsidRPr="00301A5A" w:rsidRDefault="004C57EA" w:rsidP="004C5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>получат представление о национальных особенностях русского орнамента и орнаментов других народов России;</w:t>
      </w:r>
    </w:p>
    <w:p w:rsidR="004C57EA" w:rsidRPr="00301A5A" w:rsidRDefault="004C57EA" w:rsidP="004C5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1A5A">
        <w:rPr>
          <w:rFonts w:ascii="Times New Roman" w:eastAsia="Times New Roman" w:hAnsi="Times New Roman"/>
          <w:sz w:val="28"/>
          <w:szCs w:val="28"/>
          <w:lang w:eastAsia="ru-RU"/>
        </w:rPr>
        <w:t>различать и характеризовать по перечню вопросов, предложенному плану несколько народных художественных промыслов России.</w:t>
      </w:r>
    </w:p>
    <w:p w:rsidR="004C57EA" w:rsidRDefault="004C57EA" w:rsidP="004C57EA">
      <w:pPr>
        <w:pStyle w:val="a3"/>
        <w:spacing w:line="240" w:lineRule="auto"/>
        <w:ind w:left="19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C57EA" w:rsidRPr="004C57EA" w:rsidRDefault="004C57EA" w:rsidP="004C57EA">
      <w:pPr>
        <w:pStyle w:val="a3"/>
        <w:spacing w:line="240" w:lineRule="auto"/>
        <w:ind w:left="19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C57EA">
        <w:rPr>
          <w:rFonts w:ascii="Times New Roman" w:hAnsi="Times New Roman" w:cs="Times New Roman"/>
          <w:b/>
          <w:sz w:val="28"/>
          <w:szCs w:val="28"/>
        </w:rPr>
        <w:t xml:space="preserve">Содержание тем учебного курса  </w:t>
      </w:r>
    </w:p>
    <w:p w:rsidR="004C57EA" w:rsidRPr="004C57EA" w:rsidRDefault="004C57EA" w:rsidP="004C57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7EA">
        <w:rPr>
          <w:rFonts w:ascii="Times New Roman" w:hAnsi="Times New Roman" w:cs="Times New Roman"/>
          <w:b/>
          <w:sz w:val="28"/>
          <w:szCs w:val="28"/>
        </w:rPr>
        <w:t xml:space="preserve">Раздел: «Обучение композиционной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4C57EA">
        <w:rPr>
          <w:rFonts w:ascii="Times New Roman" w:hAnsi="Times New Roman" w:cs="Times New Roman"/>
          <w:b/>
          <w:sz w:val="28"/>
          <w:szCs w:val="28"/>
        </w:rPr>
        <w:t>»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>Сюжетно – смысловая компоновка фигур с учетом организации изобразительной плоскости как единого зрительного целого.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Характеристика персонажей с помощью сюжетно – смысловых атрибутов. Приемы передачи в рисунке движения и настроения персонажей.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Выбор формата рисунка в зависимости от замысла работы.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Компоновка изображаемых предметов в заданном нестандартном формате (в квадратном, вытянутом по горизонтали и вертикале).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Использование возможностей формата, пространственного расположения предметов и выразительных средств композиции – для передачи в тематическом рисунке сюжета.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Изображение замкнутого пространства – комнаты – во фронтальном положении (пол, задняя стена). Изображение предметов в пространстве комнаты, расположенных на разных расстояниях от рисующего.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Формирование понятия о высоком и низком горизонте. Передача пространственного положения предметов с учетом единой точки зрения.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4C57EA">
        <w:rPr>
          <w:rFonts w:ascii="Times New Roman" w:hAnsi="Times New Roman" w:cs="Times New Roman"/>
          <w:sz w:val="28"/>
          <w:szCs w:val="28"/>
        </w:rPr>
        <w:t xml:space="preserve"> натюрморта, состоящего из нескольких предметов, расположенных на трех планах.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в работе над композицией при иллюстрировании литературных произведений, сказок.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Развитие умения оформлять плакаты, праздничные открытки. Разработка замысла плаката в композиции с помощью учителя или самостоятельно. Согласование шрифта с изображением.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Композиционная, цветовая и смысловая связь обложки и разворота пригласительного билета. </w:t>
      </w:r>
    </w:p>
    <w:p w:rsidR="004C57EA" w:rsidRPr="004C57EA" w:rsidRDefault="004C57EA" w:rsidP="004C57EA">
      <w:pPr>
        <w:pStyle w:val="a3"/>
        <w:spacing w:after="0" w:line="240" w:lineRule="auto"/>
        <w:ind w:left="1905"/>
        <w:jc w:val="both"/>
        <w:rPr>
          <w:rFonts w:ascii="Times New Roman" w:hAnsi="Times New Roman" w:cs="Times New Roman"/>
          <w:sz w:val="28"/>
          <w:szCs w:val="28"/>
        </w:rPr>
      </w:pPr>
    </w:p>
    <w:p w:rsidR="004C57EA" w:rsidRPr="004C57EA" w:rsidRDefault="004C57EA" w:rsidP="004C57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7EA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proofErr w:type="gramStart"/>
      <w:r w:rsidRPr="004C57EA">
        <w:rPr>
          <w:rFonts w:ascii="Times New Roman" w:hAnsi="Times New Roman" w:cs="Times New Roman"/>
          <w:b/>
          <w:sz w:val="28"/>
          <w:szCs w:val="28"/>
        </w:rPr>
        <w:t>« Развитие</w:t>
      </w:r>
      <w:proofErr w:type="gramEnd"/>
      <w:r w:rsidRPr="004C57EA">
        <w:rPr>
          <w:rFonts w:ascii="Times New Roman" w:hAnsi="Times New Roman" w:cs="Times New Roman"/>
          <w:b/>
          <w:sz w:val="28"/>
          <w:szCs w:val="28"/>
        </w:rPr>
        <w:t xml:space="preserve"> у учащихся умений воспринимать и передавать форму предметов, пропорции и конструкцию »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Передача особенностей изменения формы предметов в перспективе. Совершенствование умения отражать в рисунке форму и пропорцию человека в движении в связи с его образной характеристикой.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Способы передачи настроения, состояния человека в соответствующей сюжетом изображении.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Расширение представлений о выразительности формы; контрастные формы –массивные и легкие, спокойные –динамичные.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Способы передачи в рисунке материала предметов (стекло, глина, дерево и др.). передача объемности формы в графике с помощью штриха и пятна. Собственные и падающие тени от предметов.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Рисунок с натуры головы человека.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Совершенствование умений изображать разные деревья в разные времена года.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Использование различных художественно-графических </w:t>
      </w:r>
      <w:proofErr w:type="gramStart"/>
      <w:r w:rsidRPr="004C57EA">
        <w:rPr>
          <w:rFonts w:ascii="Times New Roman" w:hAnsi="Times New Roman" w:cs="Times New Roman"/>
          <w:sz w:val="28"/>
          <w:szCs w:val="28"/>
        </w:rPr>
        <w:t>материалов  (</w:t>
      </w:r>
      <w:proofErr w:type="gramEnd"/>
      <w:r w:rsidRPr="004C57EA">
        <w:rPr>
          <w:rFonts w:ascii="Times New Roman" w:hAnsi="Times New Roman" w:cs="Times New Roman"/>
          <w:sz w:val="28"/>
          <w:szCs w:val="28"/>
        </w:rPr>
        <w:t xml:space="preserve">карандаш, уголь, тушь и палочка, пастель, кисть и тушь)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EA" w:rsidRPr="004C57EA" w:rsidRDefault="004C57EA" w:rsidP="004C57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7EA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proofErr w:type="gramStart"/>
      <w:r w:rsidRPr="004C57EA">
        <w:rPr>
          <w:rFonts w:ascii="Times New Roman" w:hAnsi="Times New Roman" w:cs="Times New Roman"/>
          <w:b/>
          <w:sz w:val="28"/>
          <w:szCs w:val="28"/>
        </w:rPr>
        <w:t>« Развитие</w:t>
      </w:r>
      <w:proofErr w:type="gramEnd"/>
      <w:r w:rsidRPr="004C57EA">
        <w:rPr>
          <w:rFonts w:ascii="Times New Roman" w:hAnsi="Times New Roman" w:cs="Times New Roman"/>
          <w:b/>
          <w:sz w:val="28"/>
          <w:szCs w:val="28"/>
        </w:rPr>
        <w:t xml:space="preserve"> у учащихся восприятия цвета предметов и формирование умений передавать его в живописи »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>Совершенствование умения различать оттенки одного и того же цвета. Формирование понятия об ахроматических и хроматических цветах. Изменения цвета объемных и плоских предметов в зависимости от освещения; цвет в тени.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>Выбор цветовой гаммы при изображении различных состояний природы. Рисование по собственному замыслу с использованием определенной цветовой гаммы- мягких оттенков и ярких чистых цветов.</w:t>
      </w:r>
    </w:p>
    <w:p w:rsidR="004C57EA" w:rsidRPr="004C57EA" w:rsidRDefault="004C57EA" w:rsidP="004C57EA">
      <w:pPr>
        <w:pStyle w:val="a3"/>
        <w:spacing w:line="240" w:lineRule="auto"/>
        <w:ind w:left="1905"/>
        <w:rPr>
          <w:rFonts w:ascii="Times New Roman" w:hAnsi="Times New Roman" w:cs="Times New Roman"/>
          <w:sz w:val="28"/>
          <w:szCs w:val="28"/>
        </w:rPr>
      </w:pPr>
    </w:p>
    <w:p w:rsidR="004C57EA" w:rsidRPr="004C57EA" w:rsidRDefault="004C57EA" w:rsidP="004C57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7EA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proofErr w:type="gramStart"/>
      <w:r w:rsidRPr="004C57EA">
        <w:rPr>
          <w:rFonts w:ascii="Times New Roman" w:hAnsi="Times New Roman" w:cs="Times New Roman"/>
          <w:b/>
          <w:sz w:val="28"/>
          <w:szCs w:val="28"/>
        </w:rPr>
        <w:t>« Обучение</w:t>
      </w:r>
      <w:proofErr w:type="gramEnd"/>
      <w:r w:rsidRPr="004C57EA">
        <w:rPr>
          <w:rFonts w:ascii="Times New Roman" w:hAnsi="Times New Roman" w:cs="Times New Roman"/>
          <w:b/>
          <w:sz w:val="28"/>
          <w:szCs w:val="28"/>
        </w:rPr>
        <w:t xml:space="preserve"> учащихся восприятию произведений искусства »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>Цвет - выразительное средство живописи.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Изображение пространства с помощью цвета. Изменение цвета в пространстве. Использование оттенков цветов, цветовых сочетаний при передаче настроения.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Выразительные средства декоративно – прикладного искусства Связь народной игрушки с образами и мотивами русских сказок. Фантазия мастера, декоративность цвета, забавность. Использование народных традиций при выполнение современных игрушек, сувениров, вышивок, аппликаций, костюмов.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Связь формы предмета и его утилитарного назначения. Особенности выразительных средств, используемых декоративно-прикладном искусстве (ритм, симметрия, равновесие в декоративной композиции, декоративность цвета, стилизация формы)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Особенности выражения действия в произведениях изобразительного искусства. Спокойный, описательный и напряженный, динамичный рассказ о событиях. Значение композиции в раскрытии содержания произведений батального и исторического жанров.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Образы детей в изобразительном искусстве. Работа художника над портретом ребенка. Характеристика портретируемого с помощью композиции, цвета, окружающих предметов. Портрет как жанр искусства.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Работа художника над произведением Процесс создания произведения- от замысла к его воплощению: наблюдения, этюды, зарисовки, наброски с натуры и по памяти. Использование различной техники использования на разных стадиях работы. Варианты произведения.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Тиражная графика. Политический плакат, </w:t>
      </w:r>
      <w:proofErr w:type="spellStart"/>
      <w:r w:rsidRPr="004C57EA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4C57EA">
        <w:rPr>
          <w:rFonts w:ascii="Times New Roman" w:hAnsi="Times New Roman" w:cs="Times New Roman"/>
          <w:sz w:val="28"/>
          <w:szCs w:val="28"/>
        </w:rPr>
        <w:t xml:space="preserve">-журнальный рисунок, книжная иллюстрация, карикатура, кинореклама, театральная афиша. Общественная роль наглядной агитации. Сочетание в оформлении цвета, шрифта и изобразительной символики.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 xml:space="preserve">Обобщение знаний и представлений о произведениях искусства. </w:t>
      </w:r>
    </w:p>
    <w:p w:rsidR="004C57EA" w:rsidRP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7EA">
        <w:rPr>
          <w:rFonts w:ascii="Times New Roman" w:hAnsi="Times New Roman" w:cs="Times New Roman"/>
          <w:sz w:val="28"/>
          <w:szCs w:val="28"/>
        </w:rPr>
        <w:t>Основные виды и жанры изобразительного искусства. Основные жанры живописи- пейзаж, натюрморт, портрет, исторический и бытовой жанры; их особенности. Разнообразие произведений других видов искусства; скульптуры, декоративно-прикладного искусства, архитектуры.</w:t>
      </w:r>
    </w:p>
    <w:p w:rsidR="004C57EA" w:rsidRPr="0071735C" w:rsidRDefault="004C57EA" w:rsidP="004C5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7EA" w:rsidRPr="0071735C" w:rsidRDefault="004C57EA" w:rsidP="004C5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5C">
        <w:rPr>
          <w:rFonts w:ascii="Times New Roman" w:hAnsi="Times New Roman" w:cs="Times New Roman"/>
          <w:b/>
          <w:sz w:val="28"/>
          <w:szCs w:val="28"/>
        </w:rPr>
        <w:t>Распределение часов по четвертям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6"/>
        <w:gridCol w:w="1481"/>
        <w:gridCol w:w="1481"/>
        <w:gridCol w:w="1481"/>
        <w:gridCol w:w="1481"/>
        <w:gridCol w:w="1155"/>
      </w:tblGrid>
      <w:tr w:rsidR="004C57EA" w:rsidRPr="0071735C" w:rsidTr="004C57EA">
        <w:tc>
          <w:tcPr>
            <w:tcW w:w="2266" w:type="dxa"/>
          </w:tcPr>
          <w:p w:rsidR="004C57EA" w:rsidRPr="0071735C" w:rsidRDefault="004C57EA" w:rsidP="00AC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481" w:type="dxa"/>
          </w:tcPr>
          <w:p w:rsidR="004C57EA" w:rsidRPr="0071735C" w:rsidRDefault="004C57EA" w:rsidP="00AC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481" w:type="dxa"/>
          </w:tcPr>
          <w:p w:rsidR="004C57EA" w:rsidRPr="0071735C" w:rsidRDefault="004C57EA" w:rsidP="00AC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481" w:type="dxa"/>
          </w:tcPr>
          <w:p w:rsidR="004C57EA" w:rsidRPr="0071735C" w:rsidRDefault="004C57EA" w:rsidP="00AC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481" w:type="dxa"/>
          </w:tcPr>
          <w:p w:rsidR="004C57EA" w:rsidRPr="0071735C" w:rsidRDefault="004C57EA" w:rsidP="00AC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155" w:type="dxa"/>
          </w:tcPr>
          <w:p w:rsidR="004C57EA" w:rsidRPr="0071735C" w:rsidRDefault="004C57EA" w:rsidP="00AC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C57EA" w:rsidRPr="0071735C" w:rsidTr="004C57EA">
        <w:tc>
          <w:tcPr>
            <w:tcW w:w="2266" w:type="dxa"/>
          </w:tcPr>
          <w:p w:rsidR="004C57EA" w:rsidRPr="0071735C" w:rsidRDefault="004C57EA" w:rsidP="00AC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81" w:type="dxa"/>
          </w:tcPr>
          <w:p w:rsidR="004C57EA" w:rsidRPr="0071735C" w:rsidRDefault="004C57EA" w:rsidP="00AC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481" w:type="dxa"/>
          </w:tcPr>
          <w:p w:rsidR="004C57EA" w:rsidRPr="0071735C" w:rsidRDefault="004C57EA" w:rsidP="00AC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481" w:type="dxa"/>
          </w:tcPr>
          <w:p w:rsidR="004C57EA" w:rsidRPr="0071735C" w:rsidRDefault="004C57EA" w:rsidP="00AC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481" w:type="dxa"/>
          </w:tcPr>
          <w:p w:rsidR="004C57EA" w:rsidRPr="0071735C" w:rsidRDefault="004C57EA" w:rsidP="00AC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155" w:type="dxa"/>
          </w:tcPr>
          <w:p w:rsidR="004C57EA" w:rsidRPr="0071735C" w:rsidRDefault="004C57EA" w:rsidP="00AC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</w:tr>
    </w:tbl>
    <w:p w:rsidR="004C57EA" w:rsidRDefault="004C57EA" w:rsidP="004C5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EA" w:rsidRPr="0071735C" w:rsidRDefault="004C57EA" w:rsidP="004C5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5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744"/>
        <w:gridCol w:w="6339"/>
        <w:gridCol w:w="2268"/>
      </w:tblGrid>
      <w:tr w:rsidR="004C57EA" w:rsidRPr="0071735C" w:rsidTr="00AC0FD3">
        <w:tc>
          <w:tcPr>
            <w:tcW w:w="744" w:type="dxa"/>
          </w:tcPr>
          <w:p w:rsidR="004C57EA" w:rsidRPr="0071735C" w:rsidRDefault="004C57EA" w:rsidP="00AC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339" w:type="dxa"/>
          </w:tcPr>
          <w:p w:rsidR="004C57EA" w:rsidRPr="0071735C" w:rsidRDefault="004C57EA" w:rsidP="00AC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2268" w:type="dxa"/>
          </w:tcPr>
          <w:p w:rsidR="004C57EA" w:rsidRPr="0071735C" w:rsidRDefault="004C57EA" w:rsidP="00AC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4C57EA" w:rsidRPr="0071735C" w:rsidTr="00AC0FD3">
        <w:tc>
          <w:tcPr>
            <w:tcW w:w="744" w:type="dxa"/>
          </w:tcPr>
          <w:p w:rsidR="004C57EA" w:rsidRPr="0071735C" w:rsidRDefault="004C57EA" w:rsidP="00AC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9" w:type="dxa"/>
          </w:tcPr>
          <w:p w:rsidR="004C57EA" w:rsidRPr="0071735C" w:rsidRDefault="004C57EA" w:rsidP="00AC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композиционной деятельности</w:t>
            </w:r>
          </w:p>
        </w:tc>
        <w:tc>
          <w:tcPr>
            <w:tcW w:w="2268" w:type="dxa"/>
          </w:tcPr>
          <w:p w:rsidR="004C57EA" w:rsidRPr="0071735C" w:rsidRDefault="004C57EA" w:rsidP="00AC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C57EA" w:rsidRPr="0071735C" w:rsidTr="00AC0FD3">
        <w:tc>
          <w:tcPr>
            <w:tcW w:w="744" w:type="dxa"/>
          </w:tcPr>
          <w:p w:rsidR="004C57EA" w:rsidRPr="0071735C" w:rsidRDefault="004C57EA" w:rsidP="00AC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9" w:type="dxa"/>
          </w:tcPr>
          <w:p w:rsidR="004C57EA" w:rsidRPr="0071735C" w:rsidRDefault="004C57EA" w:rsidP="00AC0FD3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у учащихся умений воспринимать и изображать форму предметов, пропорции и конструкцию</w:t>
            </w:r>
          </w:p>
        </w:tc>
        <w:tc>
          <w:tcPr>
            <w:tcW w:w="2268" w:type="dxa"/>
          </w:tcPr>
          <w:p w:rsidR="004C57EA" w:rsidRPr="0071735C" w:rsidRDefault="004C57EA" w:rsidP="00AC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57EA" w:rsidRPr="0071735C" w:rsidTr="00AC0FD3">
        <w:tc>
          <w:tcPr>
            <w:tcW w:w="744" w:type="dxa"/>
          </w:tcPr>
          <w:p w:rsidR="004C57EA" w:rsidRPr="0071735C" w:rsidRDefault="004C57EA" w:rsidP="00AC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9" w:type="dxa"/>
          </w:tcPr>
          <w:p w:rsidR="004C57EA" w:rsidRPr="0071735C" w:rsidRDefault="004C57EA" w:rsidP="00AC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2268" w:type="dxa"/>
          </w:tcPr>
          <w:p w:rsidR="004C57EA" w:rsidRPr="0071735C" w:rsidRDefault="004C57EA" w:rsidP="00AC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57EA" w:rsidRPr="0071735C" w:rsidTr="00AC0FD3">
        <w:trPr>
          <w:trHeight w:val="90"/>
        </w:trPr>
        <w:tc>
          <w:tcPr>
            <w:tcW w:w="744" w:type="dxa"/>
          </w:tcPr>
          <w:p w:rsidR="004C57EA" w:rsidRPr="0071735C" w:rsidRDefault="004C57EA" w:rsidP="00AC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9" w:type="dxa"/>
          </w:tcPr>
          <w:p w:rsidR="004C57EA" w:rsidRPr="0071735C" w:rsidRDefault="004C57EA" w:rsidP="00AC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восприятию произведений искусства</w:t>
            </w:r>
          </w:p>
        </w:tc>
        <w:tc>
          <w:tcPr>
            <w:tcW w:w="2268" w:type="dxa"/>
          </w:tcPr>
          <w:p w:rsidR="004C57EA" w:rsidRPr="0071735C" w:rsidRDefault="004C57EA" w:rsidP="00AC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C57EA" w:rsidRDefault="004C57EA" w:rsidP="004C5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7EA" w:rsidRDefault="004C57EA" w:rsidP="004C57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7EA" w:rsidRPr="00301A5A" w:rsidRDefault="004C57EA" w:rsidP="004C5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5A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образовательной деятельности:</w:t>
      </w:r>
    </w:p>
    <w:p w:rsidR="004C57EA" w:rsidRPr="00301A5A" w:rsidRDefault="004C57EA" w:rsidP="004C57EA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01A5A">
        <w:rPr>
          <w:rFonts w:ascii="Times New Roman" w:hAnsi="Times New Roman" w:cs="Times New Roman"/>
          <w:b/>
          <w:sz w:val="28"/>
          <w:szCs w:val="28"/>
        </w:rPr>
        <w:t>1.</w:t>
      </w:r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«Изобразительное искусство 5 класс» М.Ю.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Рау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М.А.Зыкова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Москва «Просвещение» 2019 г.</w:t>
      </w:r>
    </w:p>
    <w:p w:rsidR="004C57EA" w:rsidRPr="00301A5A" w:rsidRDefault="004C57EA" w:rsidP="004C57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1A5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01A5A">
        <w:rPr>
          <w:rFonts w:ascii="Times New Roman" w:hAnsi="Times New Roman" w:cs="Times New Roman"/>
          <w:sz w:val="28"/>
          <w:szCs w:val="28"/>
        </w:rPr>
        <w:t xml:space="preserve"> </w:t>
      </w:r>
      <w:r w:rsidRPr="00301A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Изобразительное искусство</w:t>
      </w:r>
      <w:r w:rsidRPr="00301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Методические рекомендации. 5</w:t>
      </w:r>
      <w:r w:rsidRPr="00301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A5A">
        <w:rPr>
          <w:rFonts w:ascii="Times New Roman" w:hAnsi="Times New Roman" w:cs="Times New Roman"/>
          <w:sz w:val="28"/>
          <w:szCs w:val="28"/>
        </w:rPr>
        <w:t>классы  учебное</w:t>
      </w:r>
      <w:proofErr w:type="gramEnd"/>
      <w:r w:rsidRPr="00301A5A">
        <w:rPr>
          <w:rFonts w:ascii="Times New Roman" w:hAnsi="Times New Roman" w:cs="Times New Roman"/>
          <w:sz w:val="28"/>
          <w:szCs w:val="28"/>
        </w:rPr>
        <w:t xml:space="preserve">  пособие  для  общеобразовательных  организаций,  реализующих  адаптированные  основные общеобразовательные программы / М.Ю. </w:t>
      </w:r>
      <w:proofErr w:type="spellStart"/>
      <w:r w:rsidRPr="00301A5A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301A5A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301A5A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01A5A">
        <w:rPr>
          <w:rFonts w:ascii="Times New Roman" w:hAnsi="Times New Roman" w:cs="Times New Roman"/>
          <w:sz w:val="28"/>
          <w:szCs w:val="28"/>
        </w:rPr>
        <w:t>, М.А. Зыкова, Т.А. Сол</w:t>
      </w:r>
      <w:r>
        <w:rPr>
          <w:rFonts w:ascii="Times New Roman" w:hAnsi="Times New Roman" w:cs="Times New Roman"/>
          <w:sz w:val="28"/>
          <w:szCs w:val="28"/>
        </w:rPr>
        <w:t>овьева.  – М.: Просвещение, 2019</w:t>
      </w:r>
      <w:r w:rsidRPr="00301A5A">
        <w:rPr>
          <w:rFonts w:ascii="Times New Roman" w:hAnsi="Times New Roman" w:cs="Times New Roman"/>
          <w:sz w:val="28"/>
          <w:szCs w:val="28"/>
        </w:rPr>
        <w:t>.</w:t>
      </w:r>
    </w:p>
    <w:p w:rsidR="004C57EA" w:rsidRPr="00301A5A" w:rsidRDefault="004C57EA" w:rsidP="004C57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1A5A">
        <w:rPr>
          <w:rFonts w:ascii="Times New Roman" w:hAnsi="Times New Roman" w:cs="Times New Roman"/>
          <w:b/>
          <w:sz w:val="28"/>
          <w:szCs w:val="28"/>
        </w:rPr>
        <w:t>3.</w:t>
      </w:r>
      <w:r w:rsidRPr="00301A5A">
        <w:rPr>
          <w:rFonts w:ascii="Times New Roman" w:hAnsi="Times New Roman" w:cs="Times New Roman"/>
          <w:sz w:val="28"/>
          <w:szCs w:val="28"/>
        </w:rPr>
        <w:t xml:space="preserve"> Абрамова М.А. «Беседы и дидактические игры на уроках по изобразительному искусству 1-4 классы» Москва. Гуманитарный издательский центр ВЛАДОС, 2005 г.</w:t>
      </w:r>
    </w:p>
    <w:p w:rsidR="004C57EA" w:rsidRPr="00301A5A" w:rsidRDefault="004C57EA" w:rsidP="004C57EA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01A5A">
        <w:rPr>
          <w:rFonts w:ascii="Times New Roman" w:hAnsi="Times New Roman" w:cs="Times New Roman"/>
          <w:b/>
          <w:sz w:val="28"/>
          <w:szCs w:val="28"/>
        </w:rPr>
        <w:t>4</w:t>
      </w:r>
      <w:r w:rsidRPr="00301A5A">
        <w:rPr>
          <w:rFonts w:ascii="Times New Roman" w:hAnsi="Times New Roman" w:cs="Times New Roman"/>
          <w:sz w:val="28"/>
          <w:szCs w:val="28"/>
        </w:rPr>
        <w:t>. Натуральные объекты:</w:t>
      </w:r>
    </w:p>
    <w:p w:rsidR="004C57EA" w:rsidRPr="00301A5A" w:rsidRDefault="004C57EA" w:rsidP="004C57EA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01A5A">
        <w:rPr>
          <w:rFonts w:ascii="Times New Roman" w:hAnsi="Times New Roman" w:cs="Times New Roman"/>
          <w:sz w:val="28"/>
          <w:szCs w:val="28"/>
        </w:rPr>
        <w:t>- демонстрационные пособия.</w:t>
      </w:r>
    </w:p>
    <w:p w:rsidR="004C57EA" w:rsidRPr="00301A5A" w:rsidRDefault="004C57EA" w:rsidP="004C57EA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01A5A">
        <w:rPr>
          <w:rFonts w:ascii="Times New Roman" w:hAnsi="Times New Roman" w:cs="Times New Roman"/>
          <w:b/>
          <w:sz w:val="28"/>
          <w:szCs w:val="28"/>
        </w:rPr>
        <w:t>5.</w:t>
      </w:r>
      <w:r w:rsidRPr="00301A5A">
        <w:rPr>
          <w:rFonts w:ascii="Times New Roman" w:hAnsi="Times New Roman" w:cs="Times New Roman"/>
          <w:sz w:val="28"/>
          <w:szCs w:val="28"/>
        </w:rPr>
        <w:t xml:space="preserve"> Наглядный учебный материал:</w:t>
      </w:r>
    </w:p>
    <w:p w:rsidR="004C57EA" w:rsidRPr="00301A5A" w:rsidRDefault="004C57EA" w:rsidP="004C57EA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01A5A">
        <w:rPr>
          <w:rFonts w:ascii="Times New Roman" w:hAnsi="Times New Roman" w:cs="Times New Roman"/>
          <w:sz w:val="28"/>
          <w:szCs w:val="28"/>
        </w:rPr>
        <w:t>- предметные рисунки;</w:t>
      </w:r>
    </w:p>
    <w:p w:rsidR="004C57EA" w:rsidRPr="00301A5A" w:rsidRDefault="004C57EA" w:rsidP="004C57EA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01A5A">
        <w:rPr>
          <w:rFonts w:ascii="Times New Roman" w:hAnsi="Times New Roman" w:cs="Times New Roman"/>
          <w:sz w:val="28"/>
          <w:szCs w:val="28"/>
        </w:rPr>
        <w:t>- сюжетные картинки.</w:t>
      </w:r>
    </w:p>
    <w:p w:rsidR="004C57EA" w:rsidRPr="00301A5A" w:rsidRDefault="004C57EA" w:rsidP="004C57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A5A">
        <w:t xml:space="preserve"> </w:t>
      </w:r>
    </w:p>
    <w:p w:rsidR="004C57EA" w:rsidRDefault="004C57EA" w:rsidP="004C57EA"/>
    <w:p w:rsidR="006B3080" w:rsidRDefault="006B3080"/>
    <w:sectPr w:rsidR="006B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04BF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5C1CF0"/>
    <w:multiLevelType w:val="hybridMultilevel"/>
    <w:tmpl w:val="94D41DBC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64E3C"/>
    <w:multiLevelType w:val="hybridMultilevel"/>
    <w:tmpl w:val="57804F32"/>
    <w:lvl w:ilvl="0" w:tplc="C04A92D4">
      <w:start w:val="1"/>
      <w:numFmt w:val="bullet"/>
      <w:lvlText w:val=""/>
      <w:lvlJc w:val="left"/>
      <w:pPr>
        <w:ind w:left="190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72"/>
    <w:rsid w:val="004C57EA"/>
    <w:rsid w:val="00670B72"/>
    <w:rsid w:val="006826F1"/>
    <w:rsid w:val="006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2A66"/>
  <w15:chartTrackingRefBased/>
  <w15:docId w15:val="{1CBE431F-EF30-4BC0-B757-0DD5FEFD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C57E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4C57E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4C57EA"/>
    <w:pPr>
      <w:ind w:left="720"/>
      <w:contextualSpacing/>
    </w:pPr>
  </w:style>
  <w:style w:type="table" w:styleId="a4">
    <w:name w:val="Table Grid"/>
    <w:basedOn w:val="a1"/>
    <w:uiPriority w:val="39"/>
    <w:rsid w:val="004C57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2020-09-13T13:29:00Z</dcterms:created>
  <dcterms:modified xsi:type="dcterms:W3CDTF">2020-09-13T13:54:00Z</dcterms:modified>
</cp:coreProperties>
</file>