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47" w:rsidRPr="005D5847" w:rsidRDefault="005D5847" w:rsidP="005D5847">
      <w:pPr>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КГБОУ  «Казачинская    школа»</w:t>
      </w:r>
    </w:p>
    <w:tbl>
      <w:tblPr>
        <w:tblpPr w:leftFromText="180" w:rightFromText="180" w:vertAnchor="page" w:horzAnchor="margin" w:tblpXSpec="center" w:tblpY="1855"/>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5"/>
        <w:gridCol w:w="3253"/>
        <w:gridCol w:w="3285"/>
      </w:tblGrid>
      <w:tr w:rsidR="005D5847" w:rsidRPr="005D5847" w:rsidTr="00F73134">
        <w:trPr>
          <w:trHeight w:val="2171"/>
        </w:trPr>
        <w:tc>
          <w:tcPr>
            <w:tcW w:w="3025" w:type="dxa"/>
          </w:tcPr>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«Рассмотрено»</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Председатель МО  </w:t>
            </w:r>
          </w:p>
          <w:p w:rsidR="005D5847" w:rsidRPr="005D5847" w:rsidRDefault="00D3247D" w:rsidP="005D5847">
            <w:pPr>
              <w:spacing w:after="0" w:line="240" w:lineRule="auto"/>
              <w:rPr>
                <w:rFonts w:ascii="Times New Roman" w:eastAsia="Times New Roman" w:hAnsi="Times New Roman" w:cs="Times New Roman"/>
                <w:color w:val="808080"/>
                <w:sz w:val="24"/>
                <w:szCs w:val="24"/>
                <w:u w:val="single"/>
                <w:lang w:eastAsia="ru-RU"/>
              </w:rPr>
            </w:pPr>
            <w:r>
              <w:rPr>
                <w:rFonts w:ascii="Times New Roman" w:eastAsia="Times New Roman" w:hAnsi="Times New Roman" w:cs="Times New Roman"/>
                <w:color w:val="808080"/>
                <w:sz w:val="24"/>
                <w:szCs w:val="24"/>
                <w:lang w:eastAsia="ru-RU"/>
              </w:rPr>
              <w:t>И.Ю. Головкова</w:t>
            </w:r>
            <w:r w:rsidR="005D5847" w:rsidRPr="005D5847">
              <w:rPr>
                <w:rFonts w:ascii="Times New Roman" w:eastAsia="Times New Roman" w:hAnsi="Times New Roman" w:cs="Times New Roman"/>
                <w:color w:val="808080"/>
                <w:sz w:val="24"/>
                <w:szCs w:val="24"/>
                <w:lang w:eastAsia="ru-RU"/>
              </w:rPr>
              <w:t xml:space="preserve"> _________</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Протокол №____ от </w:t>
            </w:r>
          </w:p>
          <w:p w:rsidR="005D5847" w:rsidRPr="005D5847" w:rsidRDefault="00D3247D" w:rsidP="005D5847">
            <w:pPr>
              <w:spacing w:after="0" w:line="240" w:lineRule="auto"/>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«___»_________2020</w:t>
            </w:r>
            <w:r w:rsidR="005D5847" w:rsidRPr="005D5847">
              <w:rPr>
                <w:rFonts w:ascii="Times New Roman" w:eastAsia="Times New Roman" w:hAnsi="Times New Roman" w:cs="Times New Roman"/>
                <w:color w:val="808080"/>
                <w:sz w:val="24"/>
                <w:szCs w:val="24"/>
                <w:lang w:eastAsia="ru-RU"/>
              </w:rPr>
              <w:t>г.</w:t>
            </w:r>
          </w:p>
          <w:p w:rsidR="005D5847" w:rsidRPr="005D5847" w:rsidRDefault="005D5847" w:rsidP="005D5847">
            <w:pPr>
              <w:spacing w:after="0" w:line="240" w:lineRule="auto"/>
              <w:rPr>
                <w:rFonts w:ascii="Times New Roman" w:eastAsia="Times New Roman" w:hAnsi="Times New Roman" w:cs="Times New Roman"/>
                <w:b/>
                <w:color w:val="808080"/>
                <w:sz w:val="24"/>
                <w:szCs w:val="24"/>
                <w:lang w:eastAsia="ru-RU"/>
              </w:rPr>
            </w:pPr>
          </w:p>
        </w:tc>
        <w:tc>
          <w:tcPr>
            <w:tcW w:w="3253" w:type="dxa"/>
          </w:tcPr>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«Согласовано»</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Заместитель директора  школы по УР   </w:t>
            </w:r>
          </w:p>
          <w:p w:rsidR="005D5847" w:rsidRPr="005D5847" w:rsidRDefault="005D5847" w:rsidP="005D5847">
            <w:pPr>
              <w:spacing w:after="0" w:line="240" w:lineRule="auto"/>
              <w:rPr>
                <w:rFonts w:ascii="Times New Roman" w:eastAsia="Times New Roman" w:hAnsi="Times New Roman" w:cs="Times New Roman"/>
                <w:color w:val="808080"/>
                <w:sz w:val="24"/>
                <w:szCs w:val="24"/>
                <w:u w:val="single"/>
                <w:lang w:eastAsia="ru-RU"/>
              </w:rPr>
            </w:pPr>
            <w:r w:rsidRPr="005D5847">
              <w:rPr>
                <w:rFonts w:ascii="Times New Roman" w:eastAsia="Times New Roman" w:hAnsi="Times New Roman" w:cs="Times New Roman"/>
                <w:color w:val="808080"/>
                <w:sz w:val="24"/>
                <w:szCs w:val="24"/>
                <w:lang w:eastAsia="ru-RU"/>
              </w:rPr>
              <w:t>О.В. Стильве _______</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D3247D" w:rsidP="005D5847">
            <w:pPr>
              <w:spacing w:after="0" w:line="240" w:lineRule="auto"/>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«___»_________2020</w:t>
            </w:r>
            <w:r w:rsidR="005D5847" w:rsidRPr="005D5847">
              <w:rPr>
                <w:rFonts w:ascii="Times New Roman" w:eastAsia="Times New Roman" w:hAnsi="Times New Roman" w:cs="Times New Roman"/>
                <w:color w:val="808080"/>
                <w:sz w:val="24"/>
                <w:szCs w:val="24"/>
                <w:lang w:eastAsia="ru-RU"/>
              </w:rPr>
              <w:t>г.</w:t>
            </w:r>
          </w:p>
          <w:p w:rsidR="005D5847" w:rsidRPr="005D5847" w:rsidRDefault="005D5847" w:rsidP="005D5847">
            <w:pPr>
              <w:spacing w:after="0" w:line="240" w:lineRule="auto"/>
              <w:rPr>
                <w:rFonts w:ascii="Times New Roman" w:eastAsia="Times New Roman" w:hAnsi="Times New Roman" w:cs="Times New Roman"/>
                <w:b/>
                <w:color w:val="808080"/>
                <w:sz w:val="24"/>
                <w:szCs w:val="24"/>
                <w:lang w:eastAsia="ru-RU"/>
              </w:rPr>
            </w:pPr>
          </w:p>
        </w:tc>
        <w:tc>
          <w:tcPr>
            <w:tcW w:w="3285" w:type="dxa"/>
          </w:tcPr>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«Утверждаю»</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Директор  школы </w:t>
            </w:r>
          </w:p>
          <w:p w:rsidR="005D5847" w:rsidRPr="005D5847" w:rsidRDefault="005D5847" w:rsidP="005D5847">
            <w:pPr>
              <w:spacing w:after="0" w:line="240" w:lineRule="auto"/>
              <w:rPr>
                <w:rFonts w:ascii="Times New Roman" w:eastAsia="Times New Roman" w:hAnsi="Times New Roman" w:cs="Times New Roman"/>
                <w:color w:val="808080"/>
                <w:sz w:val="24"/>
                <w:szCs w:val="24"/>
                <w:u w:val="single"/>
                <w:lang w:eastAsia="ru-RU"/>
              </w:rPr>
            </w:pPr>
            <w:r w:rsidRPr="005D5847">
              <w:rPr>
                <w:rFonts w:ascii="Times New Roman" w:eastAsia="Times New Roman" w:hAnsi="Times New Roman" w:cs="Times New Roman"/>
                <w:color w:val="808080"/>
                <w:sz w:val="24"/>
                <w:szCs w:val="24"/>
                <w:lang w:eastAsia="ru-RU"/>
              </w:rPr>
              <w:t>Ю.А. Грохотова _______</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Приказ №_____ от </w:t>
            </w:r>
          </w:p>
          <w:p w:rsidR="005D5847" w:rsidRPr="005D5847" w:rsidRDefault="00D3247D" w:rsidP="005D5847">
            <w:pPr>
              <w:spacing w:after="0" w:line="240" w:lineRule="auto"/>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«___»_________2020</w:t>
            </w:r>
            <w:r w:rsidR="005D5847" w:rsidRPr="005D5847">
              <w:rPr>
                <w:rFonts w:ascii="Times New Roman" w:eastAsia="Times New Roman" w:hAnsi="Times New Roman" w:cs="Times New Roman"/>
                <w:color w:val="808080"/>
                <w:sz w:val="24"/>
                <w:szCs w:val="24"/>
                <w:lang w:eastAsia="ru-RU"/>
              </w:rPr>
              <w:t>г.</w:t>
            </w:r>
          </w:p>
          <w:p w:rsidR="005D5847" w:rsidRPr="005D5847" w:rsidRDefault="005D5847" w:rsidP="005D5847">
            <w:pPr>
              <w:spacing w:after="0" w:line="240" w:lineRule="auto"/>
              <w:rPr>
                <w:rFonts w:ascii="Times New Roman" w:eastAsia="Times New Roman" w:hAnsi="Times New Roman" w:cs="Times New Roman"/>
                <w:b/>
                <w:color w:val="808080"/>
                <w:sz w:val="24"/>
                <w:szCs w:val="24"/>
                <w:lang w:eastAsia="ru-RU"/>
              </w:rPr>
            </w:pPr>
          </w:p>
        </w:tc>
      </w:tr>
    </w:tbl>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Адаптированная  рабочая  программа</w:t>
      </w:r>
    </w:p>
    <w:p w:rsidR="005D5847" w:rsidRPr="005D5847" w:rsidRDefault="005D5847" w:rsidP="005D5847">
      <w:pPr>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по учебному предмету «Социаль</w:t>
      </w:r>
      <w:r w:rsidR="006071DC">
        <w:rPr>
          <w:rFonts w:ascii="Times New Roman" w:eastAsia="Times New Roman" w:hAnsi="Times New Roman" w:cs="Times New Roman"/>
          <w:color w:val="808080"/>
          <w:sz w:val="24"/>
          <w:szCs w:val="24"/>
          <w:lang w:eastAsia="ru-RU"/>
        </w:rPr>
        <w:t>но – бытовая ориентировка» для 7</w:t>
      </w:r>
      <w:r w:rsidRPr="005D5847">
        <w:rPr>
          <w:rFonts w:ascii="Times New Roman" w:eastAsia="Times New Roman" w:hAnsi="Times New Roman" w:cs="Times New Roman"/>
          <w:color w:val="808080"/>
          <w:sz w:val="24"/>
          <w:szCs w:val="24"/>
          <w:lang w:eastAsia="ru-RU"/>
        </w:rPr>
        <w:t>-9 классов</w:t>
      </w:r>
    </w:p>
    <w:p w:rsidR="005D5847" w:rsidRPr="005D5847" w:rsidRDefault="005D5847" w:rsidP="005D5847">
      <w:pPr>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на </w:t>
      </w:r>
      <w:r w:rsidR="006071DC">
        <w:rPr>
          <w:rFonts w:ascii="Times New Roman" w:eastAsia="Times New Roman" w:hAnsi="Times New Roman" w:cs="Times New Roman"/>
          <w:color w:val="808080"/>
          <w:sz w:val="24"/>
          <w:szCs w:val="24"/>
          <w:lang w:eastAsia="ru-RU"/>
        </w:rPr>
        <w:t>2020-2021</w:t>
      </w:r>
      <w:r w:rsidRPr="005D5847">
        <w:rPr>
          <w:rFonts w:ascii="Times New Roman" w:eastAsia="Times New Roman" w:hAnsi="Times New Roman" w:cs="Times New Roman"/>
          <w:color w:val="808080"/>
          <w:sz w:val="24"/>
          <w:szCs w:val="24"/>
          <w:lang w:eastAsia="ru-RU"/>
        </w:rPr>
        <w:t xml:space="preserve"> учебный год</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Рассмотрено на заседании</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педагогического совета </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протокол №_________</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w:t>
      </w:r>
      <w:r w:rsidR="006071DC">
        <w:rPr>
          <w:rFonts w:ascii="Times New Roman" w:eastAsia="Times New Roman" w:hAnsi="Times New Roman" w:cs="Times New Roman"/>
          <w:color w:val="808080"/>
          <w:sz w:val="24"/>
          <w:szCs w:val="24"/>
          <w:lang w:eastAsia="ru-RU"/>
        </w:rPr>
        <w:t>от «___»_________2020</w:t>
      </w:r>
      <w:r w:rsidRPr="005D5847">
        <w:rPr>
          <w:rFonts w:ascii="Times New Roman" w:eastAsia="Times New Roman" w:hAnsi="Times New Roman" w:cs="Times New Roman"/>
          <w:color w:val="808080"/>
          <w:sz w:val="24"/>
          <w:szCs w:val="24"/>
          <w:lang w:eastAsia="ru-RU"/>
        </w:rPr>
        <w:t>г.</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b/>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Составитель: Е.Л. Башназарова  </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учитель </w:t>
      </w:r>
      <w:r w:rsidRPr="005D5847">
        <w:rPr>
          <w:rFonts w:ascii="Times New Roman" w:eastAsia="Times New Roman" w:hAnsi="Times New Roman" w:cs="Times New Roman"/>
          <w:color w:val="808080"/>
          <w:sz w:val="24"/>
          <w:szCs w:val="24"/>
          <w:lang w:val="en-US" w:eastAsia="ru-RU"/>
        </w:rPr>
        <w:t>I</w:t>
      </w:r>
      <w:r w:rsidRPr="005D5847">
        <w:rPr>
          <w:rFonts w:ascii="Times New Roman" w:eastAsia="Times New Roman" w:hAnsi="Times New Roman" w:cs="Times New Roman"/>
          <w:color w:val="808080"/>
          <w:sz w:val="24"/>
          <w:szCs w:val="24"/>
          <w:lang w:eastAsia="ru-RU"/>
        </w:rPr>
        <w:t xml:space="preserve"> квалификационной категории</w:t>
      </w: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spacing w:after="0" w:line="240" w:lineRule="auto"/>
        <w:rPr>
          <w:rFonts w:ascii="Times New Roman" w:eastAsia="Times New Roman" w:hAnsi="Times New Roman" w:cs="Times New Roman"/>
          <w:color w:val="808080"/>
          <w:sz w:val="24"/>
          <w:szCs w:val="24"/>
          <w:lang w:eastAsia="ru-RU"/>
        </w:rPr>
      </w:pPr>
    </w:p>
    <w:p w:rsidR="00173E38" w:rsidRDefault="00173E38" w:rsidP="00173E38">
      <w:pPr>
        <w:spacing w:after="0" w:line="240" w:lineRule="auto"/>
        <w:rPr>
          <w:rFonts w:ascii="Times New Roman" w:eastAsia="Times New Roman" w:hAnsi="Times New Roman" w:cs="Times New Roman"/>
          <w:b/>
          <w:color w:val="808080"/>
          <w:sz w:val="24"/>
          <w:szCs w:val="24"/>
          <w:lang w:eastAsia="ru-RU"/>
        </w:rPr>
      </w:pPr>
    </w:p>
    <w:p w:rsidR="00173E38" w:rsidRDefault="00173E38" w:rsidP="00173E38">
      <w:pPr>
        <w:spacing w:after="0" w:line="240" w:lineRule="auto"/>
        <w:rPr>
          <w:rFonts w:ascii="Times New Roman" w:eastAsia="Times New Roman" w:hAnsi="Times New Roman" w:cs="Times New Roman"/>
          <w:b/>
          <w:color w:val="808080"/>
          <w:sz w:val="24"/>
          <w:szCs w:val="24"/>
          <w:lang w:eastAsia="ru-RU"/>
        </w:rPr>
      </w:pPr>
    </w:p>
    <w:p w:rsidR="00173E38" w:rsidRPr="005D5847" w:rsidRDefault="00173E38" w:rsidP="005D5847">
      <w:pPr>
        <w:spacing w:after="0" w:line="240" w:lineRule="auto"/>
        <w:jc w:val="center"/>
        <w:rPr>
          <w:rFonts w:ascii="Times New Roman" w:eastAsia="Times New Roman" w:hAnsi="Times New Roman" w:cs="Times New Roman"/>
          <w:b/>
          <w:color w:val="808080"/>
          <w:sz w:val="24"/>
          <w:szCs w:val="24"/>
          <w:lang w:eastAsia="ru-RU"/>
        </w:rPr>
      </w:pPr>
    </w:p>
    <w:p w:rsidR="00173E38" w:rsidRDefault="00173E38" w:rsidP="005D5847">
      <w:pPr>
        <w:spacing w:after="0" w:line="240" w:lineRule="auto"/>
        <w:jc w:val="center"/>
        <w:rPr>
          <w:rFonts w:ascii="Times New Roman" w:eastAsia="Times New Roman" w:hAnsi="Times New Roman" w:cs="Times New Roman"/>
          <w:b/>
          <w:color w:val="808080"/>
          <w:sz w:val="24"/>
          <w:szCs w:val="24"/>
          <w:lang w:eastAsia="ru-RU"/>
        </w:rPr>
      </w:pPr>
    </w:p>
    <w:p w:rsidR="00210DC3" w:rsidRDefault="00210DC3" w:rsidP="005D5847">
      <w:pPr>
        <w:spacing w:after="0" w:line="240" w:lineRule="auto"/>
        <w:jc w:val="center"/>
        <w:rPr>
          <w:rFonts w:ascii="Times New Roman" w:eastAsia="Times New Roman" w:hAnsi="Times New Roman" w:cs="Times New Roman"/>
          <w:b/>
          <w:color w:val="808080"/>
          <w:sz w:val="24"/>
          <w:szCs w:val="24"/>
          <w:lang w:eastAsia="ru-RU"/>
        </w:rPr>
      </w:pPr>
    </w:p>
    <w:p w:rsidR="00F94893" w:rsidRDefault="00F94893" w:rsidP="005D5847">
      <w:pPr>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lastRenderedPageBreak/>
        <w:t>Статус документа</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Адаптированная рабочая  программа  по учебному предмету «Социаль</w:t>
      </w:r>
      <w:r w:rsidR="00173E38">
        <w:rPr>
          <w:rFonts w:ascii="Times New Roman" w:eastAsia="Times New Roman" w:hAnsi="Times New Roman" w:cs="Times New Roman"/>
          <w:color w:val="808080"/>
          <w:sz w:val="24"/>
          <w:szCs w:val="24"/>
          <w:lang w:eastAsia="ru-RU"/>
        </w:rPr>
        <w:t>но – бытовая ориентировка» для 7</w:t>
      </w:r>
      <w:r w:rsidRPr="005D5847">
        <w:rPr>
          <w:rFonts w:ascii="Times New Roman" w:eastAsia="Times New Roman" w:hAnsi="Times New Roman" w:cs="Times New Roman"/>
          <w:color w:val="808080"/>
          <w:sz w:val="24"/>
          <w:szCs w:val="24"/>
          <w:lang w:eastAsia="ru-RU"/>
        </w:rPr>
        <w:t>-9 классов составлены на основе «Адаптированной основной образовательной программы КГБОУ Казачинская школа».</w:t>
      </w:r>
    </w:p>
    <w:p w:rsidR="005D5847" w:rsidRPr="005D5847" w:rsidRDefault="005D5847" w:rsidP="005D5847">
      <w:pPr>
        <w:tabs>
          <w:tab w:val="left" w:pos="720"/>
          <w:tab w:val="left" w:pos="3090"/>
        </w:tabs>
        <w:spacing w:after="0" w:line="240" w:lineRule="auto"/>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 w:val="left" w:pos="3090"/>
        </w:tabs>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t>Пояснительная записка.</w:t>
      </w:r>
    </w:p>
    <w:p w:rsidR="005D5847" w:rsidRPr="005D5847" w:rsidRDefault="005D5847" w:rsidP="005D5847">
      <w:pPr>
        <w:tabs>
          <w:tab w:val="left" w:pos="6120"/>
        </w:tabs>
        <w:spacing w:after="0" w:line="240" w:lineRule="auto"/>
        <w:ind w:right="212"/>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Занятия по социально-бытовой ориентировке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w:t>
      </w:r>
    </w:p>
    <w:p w:rsidR="005D5847" w:rsidRPr="005D5847" w:rsidRDefault="005D5847" w:rsidP="005D5847">
      <w:pPr>
        <w:tabs>
          <w:tab w:val="left" w:pos="6120"/>
        </w:tabs>
        <w:spacing w:after="0" w:line="240" w:lineRule="auto"/>
        <w:ind w:right="212"/>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Количество часов в неделю по учебному плану: </w:t>
      </w:r>
      <w:r w:rsidR="00173E38">
        <w:rPr>
          <w:rFonts w:ascii="Times New Roman" w:eastAsia="Times New Roman" w:hAnsi="Times New Roman" w:cs="Times New Roman"/>
          <w:color w:val="808080"/>
          <w:sz w:val="24"/>
          <w:szCs w:val="24"/>
          <w:lang w:eastAsia="ru-RU"/>
        </w:rPr>
        <w:t>7</w:t>
      </w:r>
      <w:r w:rsidRPr="005D5847">
        <w:rPr>
          <w:rFonts w:ascii="Times New Roman" w:eastAsia="Times New Roman" w:hAnsi="Times New Roman" w:cs="Times New Roman"/>
          <w:color w:val="808080"/>
          <w:sz w:val="24"/>
          <w:szCs w:val="24"/>
          <w:lang w:eastAsia="ru-RU"/>
        </w:rPr>
        <w:t xml:space="preserve">-9 классы – 2 часа.                                       </w:t>
      </w:r>
    </w:p>
    <w:p w:rsidR="005D5847" w:rsidRPr="005D5847" w:rsidRDefault="005D5847" w:rsidP="005D5847">
      <w:pPr>
        <w:spacing w:after="0" w:line="240" w:lineRule="auto"/>
        <w:ind w:right="212"/>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Количество     часов     по     программе: </w:t>
      </w:r>
      <w:r w:rsidR="00173E38">
        <w:rPr>
          <w:rFonts w:ascii="Times New Roman" w:eastAsia="Times New Roman" w:hAnsi="Times New Roman" w:cs="Times New Roman"/>
          <w:color w:val="808080"/>
          <w:sz w:val="24"/>
          <w:szCs w:val="24"/>
          <w:lang w:eastAsia="ru-RU"/>
        </w:rPr>
        <w:t>7</w:t>
      </w:r>
      <w:r w:rsidRPr="005D5847">
        <w:rPr>
          <w:rFonts w:ascii="Times New Roman" w:eastAsia="Times New Roman" w:hAnsi="Times New Roman" w:cs="Times New Roman"/>
          <w:color w:val="808080"/>
          <w:sz w:val="24"/>
          <w:szCs w:val="24"/>
          <w:lang w:eastAsia="ru-RU"/>
        </w:rPr>
        <w:t xml:space="preserve">-9 классы – 70 часов.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Программа составлена с учетом возрастных и психофизических особенностей развития учащихся, уровня их знаний и умений. Материал программы расположен по принципу усложнения и увеличения объема сведений. Последовательное изучение тем обеспечивает возможность систематизировано формировать и совершенствовать у детей необходимые им навыки самообслуживания, ведения домашнего хозяйства, ориентировки в окружающем. На занятиях по СБО учащиеся практически знакомятся с предприятиями, организациями и учреждениями, в которые им придется обращаться по различным вопросам, начав самостоятельную жизнь. Большое значение имеют разделы, направленные на формирование умений пользоваться услугами предприятий службы быта, торговли, связи, транспорта, медицинской помощи. Кроме того, данные занятия способствуют усвоению морально-этических норм поведения, выработке навыков общения с людьми, развитию художественного вкуса детей.</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Программа состоит из разделов. В каждом разделе даны темы занятий, определено содержание практических работ и упражнений, а также перечислены основные требования к знаниям и умениям учащихся.</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Большинство разделов программы изучается с 5-9  классы. Это позволяет, соблюдая принципы систематичности и последовательности в обучении, при сообщении нового материала использовать опыт учащихся как базу для расширения их знаний, совершенствования имеющихся у них умений и навыков и формирование новых.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Основными формами и методами обучения являются практические работы, экскурсии, сюжетно-ролевые игры, беседы.</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В большинстве разделов предусмотрено проведение практических работ. Каждый ученик, независимо от его интеллектуальных и физических возможностей, должен овладеть основными способами ухода за одеждой, приготовления пищи, научиться составлять деловые бумаги, заполнять различного рода бланки.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На занятиях следует отводить время для изучения правил техники безопасности, формирования умений пользоваться нагревательными приборами, электрическими и механическими бытовыми приборами и приспособлениями, колющими и режущими предметами, а также навыков обращения со стеклянной посудой, кипятком. Необходимо постоянно приучать детей к соблюдению санитарно-гигиенических требований во время выполнения различных практических работ.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Беседа на занятиях по  СБО является одним из основных методов обучения и применяется в сочетании с сюжетно-ролевыми играми, различными практическими работами, записями в тетрадь определенных правил, зарисовками, упражнениями и другими видами работ. Продолжительность беседы может быть различной, но она не должна являться единственным методом обучения, используемым на занятии.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Сюжетно-ролевые игры применяются как один из ведущих методов обучения, особенно по тем разделам программы, в которых не предусмотрено проведение практических работ.  Сюжетно-ролевые игры в основном рекомендуется проводить на этапе закрепления пройденного материала и для формирования навыков общения. Воспроизводя в игре конкретные жизненные ситуации, учащиеся применяют усвоенные ими знания и приемы. Стараться ставить детей перед необходимостью самостоятельно принимать решения. Игры могут занимать часть урока или организовываться как итоговое занятие на урок или два. Эти занятия имеют весьма важное значение для решения задач обучения и воспитания, так как на них закрепляются различные знания и навыки учащихся: правила поведения, навыки приготовления тех или иных блюд, сервировки стола, уборки помещения.</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lastRenderedPageBreak/>
        <w:t>В программе значительное место отводится экскурсиям. Они проводятся на промышленные и сельскохозяйственные объекты, в магазины, на предприятия службы быта, в отделение связи, на транспорт, в различные учреждения.</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Экскурсии в зависимости от их места в учебном процессе могут быть вводные, текущие и итоговые. Вводные экскурсии предшествуют изучению нового материала и имеют целью проведение наблюдений и общее ознакомление с объектами. Текущие экскурсии проводятся в ходе изучения темы и служат для конкретизации и закрепления определенного учебного материала. Итоговые экскурсии организуются при завершении работы над темой. Любая экскурсия используется в сочетании с другими организационными формами обучения по определенной теме. В ходе экскурсий могут проводиться практические работы. Перед экскурсией следует провести вводную беседу: назвать объект наблюдения, рассказать о пути следования к месту проведения экскурсии, напомнить учащимся правила дорожного движения, правила поведения в транспорте и во время экскурсии.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Для прочного закрепления знаний и умений следует постоянно осуществлять повторение пройденного. Для повторения привлекается пройденный материал из других разделов, логично связанный с изучаемой темой. Повторение учебного материала по изучаемой теме или ранее пройденного материала должно быть элементом каждого занятия.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На занятиях по СБО следует уделять внимание развитию устной и  письменной речи, практическому применению знаний и навыков, полученных на уроках родного языка. На всех этапах занятия в связи с изучаемым материалом необходимо следить за полнотой устных ответов, последовательностью изложения, умением детей правильно построить фразу, обосновать вывод. На отдельных занятиях при прохождении ряда тем следует отводить время на практическое закрепление навыков составления деловых бумаг с учетом различных жизненных ситуаций, опираясь на знания и умения, полученные на уроках родного языка. </w:t>
      </w:r>
    </w:p>
    <w:p w:rsidR="005D5847" w:rsidRPr="005D5847" w:rsidRDefault="005D5847" w:rsidP="005D5847">
      <w:pPr>
        <w:spacing w:after="0" w:line="240" w:lineRule="auto"/>
        <w:jc w:val="both"/>
        <w:rPr>
          <w:rFonts w:ascii="Times New Roman" w:eastAsia="Times New Roman" w:hAnsi="Times New Roman" w:cs="Times New Roman"/>
          <w:i/>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Первоочередная </w:t>
      </w:r>
      <w:r w:rsidRPr="005D5847">
        <w:rPr>
          <w:rFonts w:ascii="Times New Roman" w:eastAsia="Times New Roman" w:hAnsi="Times New Roman" w:cs="Times New Roman"/>
          <w:b/>
          <w:color w:val="808080"/>
          <w:sz w:val="24"/>
          <w:szCs w:val="24"/>
          <w:lang w:eastAsia="ru-RU"/>
        </w:rPr>
        <w:t>цель</w:t>
      </w:r>
      <w:r w:rsidRPr="005D5847">
        <w:rPr>
          <w:rFonts w:ascii="Times New Roman" w:eastAsia="Times New Roman" w:hAnsi="Times New Roman" w:cs="Times New Roman"/>
          <w:color w:val="808080"/>
          <w:sz w:val="24"/>
          <w:szCs w:val="24"/>
          <w:lang w:eastAsia="ru-RU"/>
        </w:rPr>
        <w:t xml:space="preserve"> СБО – формирование знаний, умений, навыков, направленных на социальную адаптацию выпускников, повышение уровня общего развития учащихся и их всесторонняя подготовка к ведущей самостоятельной жизнедеятельности.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В качестве ведущих можно выделить следующие </w:t>
      </w:r>
      <w:r w:rsidRPr="005D5847">
        <w:rPr>
          <w:rFonts w:ascii="Times New Roman" w:eastAsia="Times New Roman" w:hAnsi="Times New Roman" w:cs="Times New Roman"/>
          <w:b/>
          <w:color w:val="808080"/>
          <w:sz w:val="24"/>
          <w:szCs w:val="24"/>
          <w:lang w:eastAsia="ru-RU"/>
        </w:rPr>
        <w:t>задачи</w:t>
      </w:r>
      <w:r w:rsidRPr="005D5847">
        <w:rPr>
          <w:rFonts w:ascii="Times New Roman" w:eastAsia="Times New Roman" w:hAnsi="Times New Roman" w:cs="Times New Roman"/>
          <w:color w:val="808080"/>
          <w:sz w:val="24"/>
          <w:szCs w:val="24"/>
          <w:lang w:eastAsia="ru-RU"/>
        </w:rPr>
        <w:t xml:space="preserve"> предмета СБО: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каждому ученику  независимо от клинического диагноза необходимо получить полное представление по курсу СБО для дальнейшей адаптации, реабилитации и абилитации;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реализовать методы интегрирующего обучения, предусматривающие комплексное изучение данного предмета как коррекционного;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систематизировать, формировать и совершенствовать у детей необходимые им навыки общественно полезного и самообслуживающего труда;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организовать и использовать бригадные формы обучения во всех видах практических занятий, экскурсиях, тренировочных упражнениях, межпредметных связях; </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учитывать индивидуальные особенности каждого ребенка, подходить к учащимся дифференцированно, принимая во внимание не только своеобразие их развития, но и возможности овладения учебным материалом и трудовыми умениями и навыками. </w:t>
      </w:r>
    </w:p>
    <w:p w:rsidR="005D5847" w:rsidRPr="005D5847" w:rsidRDefault="005D5847" w:rsidP="005D5847">
      <w:pPr>
        <w:shd w:val="clear" w:color="auto" w:fill="FFFFFF"/>
        <w:spacing w:after="0" w:line="240" w:lineRule="auto"/>
        <w:ind w:right="29"/>
        <w:jc w:val="both"/>
        <w:rPr>
          <w:rFonts w:ascii="Times New Roman" w:eastAsia="Calibri" w:hAnsi="Times New Roman" w:cs="Times New Roman"/>
          <w:color w:val="808080" w:themeColor="background1" w:themeShade="80"/>
          <w:sz w:val="24"/>
          <w:szCs w:val="24"/>
        </w:rPr>
      </w:pPr>
      <w:r w:rsidRPr="005D5847">
        <w:rPr>
          <w:rFonts w:ascii="Times New Roman" w:eastAsia="Times New Roman" w:hAnsi="Times New Roman" w:cs="Times New Roman"/>
          <w:color w:val="808080"/>
          <w:sz w:val="24"/>
          <w:szCs w:val="24"/>
          <w:lang w:eastAsia="ru-RU"/>
        </w:rPr>
        <w:t xml:space="preserve">           </w:t>
      </w:r>
      <w:r w:rsidRPr="005D5847">
        <w:rPr>
          <w:rFonts w:ascii="Times New Roman" w:eastAsia="Calibri" w:hAnsi="Times New Roman" w:cs="Times New Roman"/>
          <w:color w:val="808080" w:themeColor="background1" w:themeShade="80"/>
          <w:sz w:val="28"/>
          <w:szCs w:val="28"/>
        </w:rPr>
        <w:t> </w:t>
      </w:r>
      <w:r w:rsidRPr="005D5847">
        <w:rPr>
          <w:rFonts w:ascii="Times New Roman" w:eastAsia="Calibri" w:hAnsi="Times New Roman" w:cs="Times New Roman"/>
          <w:color w:val="808080" w:themeColor="background1" w:themeShade="80"/>
          <w:sz w:val="24"/>
          <w:szCs w:val="24"/>
        </w:rPr>
        <w:t>Занятия по СБО проводятся в специальном кабинете. Учащиеся ведут тетрадь для кратких записей, основных сведений и зарисовок. Домашнее задание не задается. В отдельных случаях ученикам можно поручить собрать те или иные сведения во время экскурсий  или дома.</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Контроль и учет знаний и умений учащихся осуществляется путем бесед, устного и письменного опросов, тестирования и практических работ.</w:t>
      </w:r>
    </w:p>
    <w:p w:rsidR="00210DC3" w:rsidRDefault="00210DC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210DC3" w:rsidRDefault="00210DC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210DC3" w:rsidRDefault="00210DC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210DC3" w:rsidRDefault="00210DC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210DC3" w:rsidRDefault="00210DC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210DC3" w:rsidRDefault="00210DC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210DC3" w:rsidRDefault="00210DC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210DC3" w:rsidRDefault="00210DC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210DC3" w:rsidRDefault="00210DC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F94893" w:rsidRDefault="00F9489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F94893" w:rsidRDefault="00F9489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F94893" w:rsidRDefault="00F9489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F94893" w:rsidRDefault="00F94893"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lastRenderedPageBreak/>
        <w:t>Содержание тем учебного курса.</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Личная гигиена</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7 </w:t>
      </w:r>
      <w:r w:rsidRPr="005D5847">
        <w:rPr>
          <w:rFonts w:ascii="Times New Roman" w:eastAsia="Times New Roman" w:hAnsi="Times New Roman" w:cs="Times New Roman"/>
          <w:color w:val="808080"/>
          <w:sz w:val="24"/>
          <w:szCs w:val="24"/>
          <w:lang w:eastAsia="ru-RU"/>
        </w:rPr>
        <w:t>класс</w:t>
      </w:r>
    </w:p>
    <w:p w:rsidR="005D5847" w:rsidRPr="005D5847" w:rsidRDefault="005D5847" w:rsidP="005D5847">
      <w:pPr>
        <w:shd w:val="clear" w:color="auto" w:fill="FFFFFF"/>
        <w:spacing w:after="0" w:line="240" w:lineRule="auto"/>
        <w:ind w:right="140"/>
        <w:jc w:val="both"/>
        <w:rPr>
          <w:rFonts w:ascii="Calibri" w:eastAsia="Times New Roman" w:hAnsi="Calibri" w:cs="Times New Roman"/>
          <w:color w:val="808080" w:themeColor="background1" w:themeShade="80"/>
          <w:sz w:val="24"/>
          <w:szCs w:val="24"/>
          <w:lang w:eastAsia="ru-RU"/>
        </w:rPr>
      </w:pPr>
      <w:r w:rsidRPr="005D5847">
        <w:rPr>
          <w:rFonts w:ascii="Times New Roman" w:eastAsia="Times New Roman" w:hAnsi="Times New Roman" w:cs="Times New Roman"/>
          <w:b/>
          <w:color w:val="8080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Личная гигиена подростка.</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Индивидуальные предметы гигиены. Правила сохранения чистоты и здоровья тела. Гигиена одежды, нетельного и постельного белья.</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8 </w:t>
      </w:r>
      <w:r w:rsidRPr="005D5847">
        <w:rPr>
          <w:rFonts w:ascii="Times New Roman" w:eastAsia="Times New Roman" w:hAnsi="Times New Roman" w:cs="Times New Roman"/>
          <w:color w:val="808080"/>
          <w:sz w:val="24"/>
          <w:szCs w:val="24"/>
          <w:lang w:eastAsia="ru-RU"/>
        </w:rPr>
        <w:t>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Уход за кожей лица. Косметические средства.</w:t>
      </w:r>
      <w:r w:rsidRPr="005D5847">
        <w:rPr>
          <w:rFonts w:ascii="Times New Roman" w:eastAsia="Times New Roman" w:hAnsi="Times New Roman" w:cs="Times New Roman"/>
          <w:b/>
          <w:bCs/>
          <w:i/>
          <w:iCs/>
          <w:color w:val="808080"/>
          <w:sz w:val="24"/>
          <w:szCs w:val="24"/>
          <w:lang w:eastAsia="ru-RU"/>
        </w:rPr>
        <w:t xml:space="preserve"> </w:t>
      </w:r>
      <w:r w:rsidRPr="005D5847">
        <w:rPr>
          <w:rFonts w:ascii="Times New Roman" w:eastAsia="Times New Roman" w:hAnsi="Times New Roman" w:cs="Times New Roman"/>
          <w:color w:val="808080"/>
          <w:sz w:val="24"/>
          <w:szCs w:val="24"/>
          <w:lang w:eastAsia="ru-RU"/>
        </w:rPr>
        <w:t>Упражнения в протирании кожи лица лосьоном, нанесении крема.</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9 </w:t>
      </w:r>
      <w:r w:rsidRPr="005D5847">
        <w:rPr>
          <w:rFonts w:ascii="Times New Roman" w:eastAsia="Times New Roman" w:hAnsi="Times New Roman" w:cs="Times New Roman"/>
          <w:color w:val="808080"/>
          <w:sz w:val="24"/>
          <w:szCs w:val="24"/>
          <w:lang w:eastAsia="ru-RU"/>
        </w:rPr>
        <w:t>класс</w:t>
      </w:r>
    </w:p>
    <w:p w:rsidR="005D5847" w:rsidRPr="005D5847" w:rsidRDefault="005D5847" w:rsidP="005D5847">
      <w:pPr>
        <w:spacing w:after="200" w:line="276"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w:t>
      </w:r>
      <w:r w:rsidRPr="005D5847">
        <w:rPr>
          <w:rFonts w:ascii="Times New Roman" w:eastAsia="Times New Roman" w:hAnsi="Times New Roman" w:cs="Times New Roman"/>
          <w:color w:val="808080" w:themeColor="background1" w:themeShade="80"/>
          <w:sz w:val="24"/>
          <w:szCs w:val="24"/>
          <w:lang w:eastAsia="ru-RU"/>
        </w:rPr>
        <w:t xml:space="preserve">Правила личной гигиены — основа образа жизни. </w:t>
      </w:r>
      <w:r w:rsidRPr="005D5847">
        <w:rPr>
          <w:rFonts w:ascii="Times New Roman" w:eastAsia="Calibri" w:hAnsi="Times New Roman" w:cs="Times New Roman"/>
          <w:color w:val="808080" w:themeColor="background1" w:themeShade="80"/>
          <w:sz w:val="24"/>
          <w:szCs w:val="24"/>
        </w:rPr>
        <w:t xml:space="preserve"> </w:t>
      </w:r>
      <w:r w:rsidRPr="005D5847">
        <w:rPr>
          <w:rFonts w:ascii="Times New Roman" w:eastAsia="Times New Roman" w:hAnsi="Times New Roman" w:cs="Times New Roman"/>
          <w:color w:val="808080" w:themeColor="background1" w:themeShade="80"/>
          <w:sz w:val="24"/>
          <w:szCs w:val="24"/>
          <w:lang w:eastAsia="ru-RU"/>
        </w:rPr>
        <w:t>Вред курения и алкоголя</w:t>
      </w:r>
      <w:r w:rsidRPr="005D5847">
        <w:rPr>
          <w:rFonts w:ascii="Times New Roman" w:eastAsia="Calibri" w:hAnsi="Times New Roman" w:cs="Times New Roman"/>
          <w:color w:val="808080" w:themeColor="background1" w:themeShade="80"/>
          <w:sz w:val="24"/>
          <w:szCs w:val="24"/>
        </w:rPr>
        <w:t>.</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b/>
          <w:bCs/>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Одежда и обувь</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7 </w:t>
      </w:r>
      <w:r w:rsidRPr="005D5847">
        <w:rPr>
          <w:rFonts w:ascii="Times New Roman" w:eastAsia="Times New Roman" w:hAnsi="Times New Roman" w:cs="Times New Roman"/>
          <w:color w:val="808080"/>
          <w:sz w:val="24"/>
          <w:szCs w:val="24"/>
          <w:lang w:eastAsia="ru-RU"/>
        </w:rPr>
        <w:t>класс</w:t>
      </w:r>
    </w:p>
    <w:p w:rsidR="005D5847" w:rsidRPr="005D5847" w:rsidRDefault="005D5847" w:rsidP="005D5847">
      <w:pPr>
        <w:shd w:val="clear" w:color="auto" w:fill="FFFFFF"/>
        <w:spacing w:after="0" w:line="240" w:lineRule="auto"/>
        <w:ind w:right="140"/>
        <w:jc w:val="both"/>
        <w:rPr>
          <w:rFonts w:ascii="Calibri" w:eastAsia="Times New Roman" w:hAnsi="Calibri" w:cs="Times New Roman"/>
          <w:color w:val="808080" w:themeColor="background1" w:themeShade="80"/>
          <w:sz w:val="24"/>
          <w:szCs w:val="24"/>
          <w:lang w:eastAsia="ru-RU"/>
        </w:rPr>
      </w:pPr>
      <w:r w:rsidRPr="005D5847">
        <w:rPr>
          <w:rFonts w:ascii="Times New Roman" w:eastAsia="Times New Roman" w:hAnsi="Times New Roman" w:cs="Times New Roman"/>
          <w:bCs/>
          <w:color w:val="808080" w:themeColor="background1" w:themeShade="80"/>
          <w:sz w:val="24"/>
          <w:szCs w:val="24"/>
          <w:lang w:eastAsia="ru-RU"/>
        </w:rPr>
        <w:t xml:space="preserve"> Чистка одежды. </w:t>
      </w:r>
      <w:r w:rsidRPr="005D5847">
        <w:rPr>
          <w:rFonts w:ascii="Times New Roman" w:eastAsia="Times New Roman" w:hAnsi="Times New Roman" w:cs="Times New Roman"/>
          <w:color w:val="808080" w:themeColor="background1" w:themeShade="80"/>
          <w:sz w:val="24"/>
          <w:szCs w:val="24"/>
          <w:lang w:eastAsia="ru-RU"/>
        </w:rPr>
        <w:t>Ремонт разорванных мест одежды, штопка.</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Наложение заплат. Стирка хлопчатобумажного белья вручную и с помощью стиральной машины.</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Утюжка белья, брюк, спортивной одежды.</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Прачечная. Виды услуг. Правила пользования.</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8 </w:t>
      </w:r>
      <w:r w:rsidRPr="005D5847">
        <w:rPr>
          <w:rFonts w:ascii="Times New Roman" w:eastAsia="Times New Roman" w:hAnsi="Times New Roman" w:cs="Times New Roman"/>
          <w:color w:val="808080"/>
          <w:sz w:val="24"/>
          <w:szCs w:val="24"/>
          <w:lang w:eastAsia="ru-RU"/>
        </w:rPr>
        <w:t>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Стирка изделий из шерстяных и синтетических тканей в домашних условиях. Утюжка блузок, рубашек, платьев.  Прачечная. Правила пользования: метки, заполнение бланков. Прачечная самообслуживания.</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9 </w:t>
      </w:r>
      <w:r w:rsidRPr="005D5847">
        <w:rPr>
          <w:rFonts w:ascii="Times New Roman" w:eastAsia="Times New Roman" w:hAnsi="Times New Roman" w:cs="Times New Roman"/>
          <w:color w:val="808080"/>
          <w:sz w:val="24"/>
          <w:szCs w:val="24"/>
          <w:lang w:eastAsia="ru-RU"/>
        </w:rPr>
        <w:t>класс</w:t>
      </w:r>
    </w:p>
    <w:p w:rsidR="005D5847" w:rsidRPr="005D5847" w:rsidRDefault="005D5847" w:rsidP="005D5847">
      <w:pPr>
        <w:spacing w:after="120" w:line="276" w:lineRule="auto"/>
        <w:ind w:right="139"/>
        <w:jc w:val="both"/>
        <w:rPr>
          <w:rFonts w:ascii="Times New Roman" w:eastAsia="Calibri" w:hAnsi="Times New Roman" w:cs="Times New Roman"/>
          <w:bCs/>
          <w:color w:val="808080" w:themeColor="background1" w:themeShade="80"/>
          <w:sz w:val="24"/>
          <w:szCs w:val="24"/>
        </w:rPr>
      </w:pPr>
      <w:r w:rsidRPr="005D5847">
        <w:rPr>
          <w:rFonts w:ascii="Times New Roman" w:eastAsia="Times New Roman" w:hAnsi="Times New Roman" w:cs="Times New Roman"/>
          <w:bCs/>
          <w:color w:val="808080" w:themeColor="background1" w:themeShade="80"/>
          <w:sz w:val="24"/>
          <w:szCs w:val="24"/>
          <w:lang w:eastAsia="ru-RU"/>
        </w:rPr>
        <w:t xml:space="preserve">       </w:t>
      </w:r>
      <w:r w:rsidRPr="005D5847">
        <w:rPr>
          <w:rFonts w:ascii="Times New Roman" w:eastAsia="Calibri" w:hAnsi="Times New Roman" w:cs="Times New Roman"/>
          <w:color w:val="808080" w:themeColor="background1" w:themeShade="80"/>
          <w:sz w:val="24"/>
          <w:szCs w:val="24"/>
        </w:rPr>
        <w:t>Стиль одежды, мода, обновление одежды, замена мелких дета</w:t>
      </w:r>
      <w:r w:rsidRPr="005D5847">
        <w:rPr>
          <w:rFonts w:ascii="Times New Roman" w:eastAsia="Calibri" w:hAnsi="Times New Roman" w:cs="Times New Roman"/>
          <w:color w:val="808080" w:themeColor="background1" w:themeShade="80"/>
          <w:sz w:val="24"/>
          <w:szCs w:val="24"/>
        </w:rPr>
        <w:softHyphen/>
        <w:t>лей.</w:t>
      </w:r>
      <w:r w:rsidRPr="005D5847">
        <w:rPr>
          <w:rFonts w:ascii="Times New Roman" w:eastAsia="Calibri" w:hAnsi="Times New Roman" w:cs="Times New Roman"/>
          <w:bCs/>
          <w:color w:val="808080" w:themeColor="background1" w:themeShade="80"/>
          <w:sz w:val="24"/>
          <w:szCs w:val="24"/>
        </w:rPr>
        <w:t xml:space="preserve"> </w:t>
      </w:r>
      <w:r w:rsidRPr="005D5847">
        <w:rPr>
          <w:rFonts w:ascii="Times New Roman" w:eastAsia="Calibri" w:hAnsi="Times New Roman" w:cs="Times New Roman"/>
          <w:color w:val="808080" w:themeColor="background1" w:themeShade="80"/>
          <w:sz w:val="24"/>
          <w:szCs w:val="24"/>
        </w:rPr>
        <w:t>Средства и правила выведения мелких пя</w:t>
      </w:r>
      <w:r w:rsidRPr="005D5847">
        <w:rPr>
          <w:rFonts w:ascii="Times New Roman" w:eastAsia="Calibri" w:hAnsi="Times New Roman" w:cs="Times New Roman"/>
          <w:color w:val="808080" w:themeColor="background1" w:themeShade="80"/>
          <w:sz w:val="24"/>
          <w:szCs w:val="24"/>
        </w:rPr>
        <w:softHyphen/>
        <w:t>тен на одежде из раз</w:t>
      </w:r>
      <w:r w:rsidRPr="005D5847">
        <w:rPr>
          <w:rFonts w:ascii="Times New Roman" w:eastAsia="Calibri" w:hAnsi="Times New Roman" w:cs="Times New Roman"/>
          <w:color w:val="808080" w:themeColor="background1" w:themeShade="80"/>
          <w:sz w:val="24"/>
          <w:szCs w:val="24"/>
        </w:rPr>
        <w:softHyphen/>
        <w:t>ных видов тканей в до</w:t>
      </w:r>
      <w:r w:rsidRPr="005D5847">
        <w:rPr>
          <w:rFonts w:ascii="Times New Roman" w:eastAsia="Calibri" w:hAnsi="Times New Roman" w:cs="Times New Roman"/>
          <w:color w:val="808080" w:themeColor="background1" w:themeShade="80"/>
          <w:sz w:val="24"/>
          <w:szCs w:val="24"/>
        </w:rPr>
        <w:softHyphen/>
        <w:t>машних условиях. Строжайшее соблюде</w:t>
      </w:r>
      <w:r w:rsidRPr="005D5847">
        <w:rPr>
          <w:rFonts w:ascii="Times New Roman" w:eastAsia="Calibri" w:hAnsi="Times New Roman" w:cs="Times New Roman"/>
          <w:color w:val="808080" w:themeColor="background1" w:themeShade="80"/>
          <w:sz w:val="24"/>
          <w:szCs w:val="24"/>
        </w:rPr>
        <w:softHyphen/>
        <w:t>ние техники безопасно</w:t>
      </w:r>
      <w:r w:rsidRPr="005D5847">
        <w:rPr>
          <w:rFonts w:ascii="Times New Roman" w:eastAsia="Calibri" w:hAnsi="Times New Roman" w:cs="Times New Roman"/>
          <w:color w:val="808080" w:themeColor="background1" w:themeShade="80"/>
          <w:sz w:val="24"/>
          <w:szCs w:val="24"/>
        </w:rPr>
        <w:softHyphen/>
        <w:t>сти при пользовании средствами для выведе</w:t>
      </w:r>
      <w:r w:rsidRPr="005D5847">
        <w:rPr>
          <w:rFonts w:ascii="Times New Roman" w:eastAsia="Calibri" w:hAnsi="Times New Roman" w:cs="Times New Roman"/>
          <w:color w:val="808080" w:themeColor="background1" w:themeShade="80"/>
          <w:sz w:val="24"/>
          <w:szCs w:val="24"/>
        </w:rPr>
        <w:softHyphen/>
        <w:t>ния пятен. Стирка изделий из тюля и трикотажа.</w:t>
      </w:r>
      <w:r w:rsidRPr="005D5847">
        <w:rPr>
          <w:rFonts w:ascii="Times New Roman" w:eastAsia="Calibri" w:hAnsi="Times New Roman" w:cs="Times New Roman"/>
          <w:bCs/>
          <w:color w:val="808080" w:themeColor="background1" w:themeShade="80"/>
          <w:sz w:val="24"/>
          <w:szCs w:val="24"/>
        </w:rPr>
        <w:t xml:space="preserve"> </w:t>
      </w:r>
    </w:p>
    <w:p w:rsidR="005D5847" w:rsidRPr="005D5847" w:rsidRDefault="005D5847" w:rsidP="005D5847">
      <w:pPr>
        <w:spacing w:after="0" w:line="276" w:lineRule="auto"/>
        <w:ind w:right="139"/>
        <w:jc w:val="center"/>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 xml:space="preserve">Питание                                                                                                                                                   </w:t>
      </w:r>
    </w:p>
    <w:p w:rsidR="005D5847" w:rsidRPr="005D5847" w:rsidRDefault="005D5847" w:rsidP="005D5847">
      <w:pPr>
        <w:spacing w:after="0" w:line="276"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 класс</w:t>
      </w:r>
    </w:p>
    <w:p w:rsidR="005D5847" w:rsidRPr="005D5847" w:rsidRDefault="005D5847" w:rsidP="005D5847">
      <w:pPr>
        <w:shd w:val="clear" w:color="auto" w:fill="FFFFFF"/>
        <w:spacing w:after="0" w:line="240" w:lineRule="auto"/>
        <w:ind w:right="140"/>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      Виды питания. Значение первых и вторых блюд. Приготовление блюд из овощей, рыбных и мясных продуктов. Использование электробытовых приборов для экономии времени при приготовлении пищи.  Правила пользования мясорубкой. Сервировка стола к обеду. Приготовление киселя.</w:t>
      </w:r>
    </w:p>
    <w:p w:rsidR="005D5847" w:rsidRPr="005D5847" w:rsidRDefault="005D5847" w:rsidP="005D5847">
      <w:pPr>
        <w:spacing w:after="0" w:line="276"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Приготовление изделий из теста. Квашение, соление овощей, варка варенья из фруктов и ягод. Составление меню завтрака, обеда, ужина на день, на неделю.</w:t>
      </w:r>
      <w:r w:rsidRPr="005D5847">
        <w:rPr>
          <w:rFonts w:ascii="Times New Roman" w:eastAsia="Times New Roman" w:hAnsi="Times New Roman" w:cs="Times New Roman"/>
          <w:bCs/>
          <w:i/>
          <w:iCs/>
          <w:color w:val="808080"/>
          <w:sz w:val="24"/>
          <w:szCs w:val="24"/>
          <w:lang w:eastAsia="ru-RU"/>
        </w:rPr>
        <w:t xml:space="preserve"> </w:t>
      </w:r>
      <w:r w:rsidRPr="005D5847">
        <w:rPr>
          <w:rFonts w:ascii="Times New Roman" w:eastAsia="Times New Roman" w:hAnsi="Times New Roman" w:cs="Times New Roman"/>
          <w:color w:val="808080"/>
          <w:sz w:val="24"/>
          <w:szCs w:val="24"/>
          <w:lang w:eastAsia="ru-RU"/>
        </w:rPr>
        <w:t xml:space="preserve">Приготовление блинов, печенья и других изделий из теста. </w:t>
      </w:r>
    </w:p>
    <w:p w:rsidR="005D5847" w:rsidRPr="005D5847" w:rsidRDefault="005D5847" w:rsidP="005D5847">
      <w:pPr>
        <w:spacing w:after="0" w:line="276"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0" w:line="276"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Times New Roman" w:hAnsi="Times New Roman" w:cs="Times New Roman"/>
          <w:color w:val="808080"/>
          <w:sz w:val="24"/>
          <w:szCs w:val="24"/>
          <w:lang w:eastAsia="ru-RU"/>
        </w:rPr>
        <w:t xml:space="preserve">     </w:t>
      </w:r>
      <w:r w:rsidRPr="005D5847">
        <w:rPr>
          <w:rFonts w:ascii="Times New Roman" w:eastAsia="Calibri" w:hAnsi="Times New Roman" w:cs="Times New Roman"/>
          <w:color w:val="808080" w:themeColor="background1" w:themeShade="80"/>
          <w:sz w:val="24"/>
          <w:szCs w:val="24"/>
        </w:rPr>
        <w:t>Диетическое пита</w:t>
      </w:r>
      <w:r w:rsidRPr="005D5847">
        <w:rPr>
          <w:rFonts w:ascii="Times New Roman" w:eastAsia="Calibri" w:hAnsi="Times New Roman" w:cs="Times New Roman"/>
          <w:color w:val="808080" w:themeColor="background1" w:themeShade="80"/>
          <w:sz w:val="24"/>
          <w:szCs w:val="24"/>
        </w:rPr>
        <w:softHyphen/>
        <w:t>ние. Питание детей ясель</w:t>
      </w:r>
      <w:r w:rsidRPr="005D5847">
        <w:rPr>
          <w:rFonts w:ascii="Times New Roman" w:eastAsia="Calibri" w:hAnsi="Times New Roman" w:cs="Times New Roman"/>
          <w:color w:val="808080" w:themeColor="background1" w:themeShade="80"/>
          <w:sz w:val="24"/>
          <w:szCs w:val="24"/>
        </w:rPr>
        <w:softHyphen/>
        <w:t>ного возраста. Приготовление наци</w:t>
      </w:r>
      <w:r w:rsidRPr="005D5847">
        <w:rPr>
          <w:rFonts w:ascii="Times New Roman" w:eastAsia="Calibri" w:hAnsi="Times New Roman" w:cs="Times New Roman"/>
          <w:color w:val="808080" w:themeColor="background1" w:themeShade="80"/>
          <w:sz w:val="24"/>
          <w:szCs w:val="24"/>
        </w:rPr>
        <w:softHyphen/>
        <w:t>ональных блюд. Составление меню и сервировка празднич</w:t>
      </w:r>
      <w:r w:rsidRPr="005D5847">
        <w:rPr>
          <w:rFonts w:ascii="Times New Roman" w:eastAsia="Calibri" w:hAnsi="Times New Roman" w:cs="Times New Roman"/>
          <w:color w:val="808080" w:themeColor="background1" w:themeShade="80"/>
          <w:sz w:val="24"/>
          <w:szCs w:val="24"/>
        </w:rPr>
        <w:softHyphen/>
        <w:t>ного стола. Работа с литерату</w:t>
      </w:r>
      <w:r w:rsidRPr="005D5847">
        <w:rPr>
          <w:rFonts w:ascii="Times New Roman" w:eastAsia="Calibri" w:hAnsi="Times New Roman" w:cs="Times New Roman"/>
          <w:color w:val="808080" w:themeColor="background1" w:themeShade="80"/>
          <w:sz w:val="24"/>
          <w:szCs w:val="24"/>
        </w:rPr>
        <w:softHyphen/>
        <w:t>рой:  подбор рецептов ди</w:t>
      </w:r>
      <w:r w:rsidRPr="005D5847">
        <w:rPr>
          <w:rFonts w:ascii="Times New Roman" w:eastAsia="Calibri" w:hAnsi="Times New Roman" w:cs="Times New Roman"/>
          <w:color w:val="808080" w:themeColor="background1" w:themeShade="80"/>
          <w:sz w:val="24"/>
          <w:szCs w:val="24"/>
        </w:rPr>
        <w:softHyphen/>
        <w:t>етического питания,  составление меню диетического питания на день, неделю,  составление меню на день, неделю для ребен</w:t>
      </w:r>
      <w:r w:rsidRPr="005D5847">
        <w:rPr>
          <w:rFonts w:ascii="Times New Roman" w:eastAsia="Calibri" w:hAnsi="Times New Roman" w:cs="Times New Roman"/>
          <w:color w:val="808080" w:themeColor="background1" w:themeShade="80"/>
          <w:sz w:val="24"/>
          <w:szCs w:val="24"/>
        </w:rPr>
        <w:softHyphen/>
        <w:t xml:space="preserve">ка ясельного возраста. </w:t>
      </w:r>
    </w:p>
    <w:p w:rsidR="005D5847" w:rsidRPr="005D5847" w:rsidRDefault="005D5847" w:rsidP="005D5847">
      <w:pPr>
        <w:spacing w:after="0" w:line="276" w:lineRule="auto"/>
        <w:ind w:right="139"/>
        <w:jc w:val="both"/>
        <w:rPr>
          <w:rFonts w:ascii="Times New Roman" w:eastAsia="Calibri" w:hAnsi="Times New Roman" w:cs="Times New Roman"/>
          <w:color w:val="808080" w:themeColor="background1" w:themeShade="80"/>
          <w:sz w:val="24"/>
          <w:szCs w:val="24"/>
        </w:rPr>
      </w:pPr>
    </w:p>
    <w:p w:rsidR="005D5847" w:rsidRPr="005D5847" w:rsidRDefault="005D5847" w:rsidP="005D5847">
      <w:pPr>
        <w:spacing w:after="0" w:line="240" w:lineRule="auto"/>
        <w:ind w:right="139"/>
        <w:jc w:val="center"/>
        <w:rPr>
          <w:rFonts w:ascii="Times New Roman" w:eastAsia="Times New Roman" w:hAnsi="Times New Roman" w:cs="Times New Roman"/>
          <w:b/>
          <w:bCs/>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Культура поведения</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 класс</w:t>
      </w:r>
    </w:p>
    <w:p w:rsidR="005D5847" w:rsidRPr="005D5847" w:rsidRDefault="005D5847" w:rsidP="005D5847">
      <w:pPr>
        <w:shd w:val="clear" w:color="auto" w:fill="FFFFFF"/>
        <w:spacing w:after="0" w:line="240" w:lineRule="auto"/>
        <w:ind w:right="140"/>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      Поведение в гостях. Подготовка к поездке в гости. Подарки. Выбор подарка. Правила вручения и прием подарка. </w:t>
      </w:r>
      <w:r w:rsidRPr="005D5847">
        <w:rPr>
          <w:rFonts w:ascii="Calibri" w:eastAsia="Times New Roman" w:hAnsi="Calibri" w:cs="Times New Roman"/>
          <w:i/>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Изготовление несложных сувениров.</w:t>
      </w:r>
    </w:p>
    <w:p w:rsidR="005D5847" w:rsidRPr="005D5847" w:rsidRDefault="005D5847" w:rsidP="005D5847">
      <w:pPr>
        <w:shd w:val="clear" w:color="auto" w:fill="FFFFFF"/>
        <w:autoSpaceDE w:val="0"/>
        <w:autoSpaceDN w:val="0"/>
        <w:adjustRightInd w:val="0"/>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      Культура общения юноши и девушки. Значение тона разговора в установлении межличностного контакта. Внешний вид молодых людей: одежда, косметика, парфюмерия с учетом места нахождения. Сюжетно-ролевые игры</w:t>
      </w:r>
    </w:p>
    <w:p w:rsidR="005D5847" w:rsidRPr="005D5847" w:rsidRDefault="005D5847" w:rsidP="005D5847">
      <w:pPr>
        <w:spacing w:after="0" w:line="240" w:lineRule="auto"/>
        <w:ind w:right="139"/>
        <w:jc w:val="center"/>
        <w:rPr>
          <w:rFonts w:ascii="Times New Roman" w:eastAsia="Times New Roman" w:hAnsi="Times New Roman" w:cs="Times New Roman"/>
          <w:b/>
          <w:bCs/>
          <w:color w:val="808080" w:themeColor="background1" w:themeShade="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200" w:line="276"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w:t>
      </w:r>
      <w:r w:rsidRPr="005D5847">
        <w:rPr>
          <w:rFonts w:ascii="Times New Roman" w:eastAsia="Times New Roman" w:hAnsi="Times New Roman" w:cs="Times New Roman"/>
          <w:color w:val="808080" w:themeColor="background1" w:themeShade="80"/>
          <w:sz w:val="24"/>
          <w:szCs w:val="24"/>
          <w:lang w:eastAsia="ru-RU"/>
        </w:rPr>
        <w:t>Правила общежития. Сюжетно-ролевые игры</w:t>
      </w:r>
      <w:r w:rsidRPr="005D5847">
        <w:rPr>
          <w:rFonts w:ascii="Times New Roman" w:eastAsia="Calibri" w:hAnsi="Times New Roman" w:cs="Times New Roman"/>
          <w:color w:val="808080" w:themeColor="background1" w:themeShade="80"/>
          <w:sz w:val="24"/>
          <w:szCs w:val="24"/>
        </w:rPr>
        <w:t xml:space="preserve"> Адекватность поведе</w:t>
      </w:r>
      <w:r w:rsidRPr="005D5847">
        <w:rPr>
          <w:rFonts w:ascii="Times New Roman" w:eastAsia="Calibri" w:hAnsi="Times New Roman" w:cs="Times New Roman"/>
          <w:color w:val="808080" w:themeColor="background1" w:themeShade="80"/>
          <w:sz w:val="24"/>
          <w:szCs w:val="24"/>
        </w:rPr>
        <w:softHyphen/>
        <w:t>ния в обществе. Прием гостей и пра</w:t>
      </w:r>
      <w:r w:rsidRPr="005D5847">
        <w:rPr>
          <w:rFonts w:ascii="Times New Roman" w:eastAsia="Calibri" w:hAnsi="Times New Roman" w:cs="Times New Roman"/>
          <w:color w:val="808080" w:themeColor="background1" w:themeShade="80"/>
          <w:sz w:val="24"/>
          <w:szCs w:val="24"/>
        </w:rPr>
        <w:softHyphen/>
        <w:t>вила хорошего тона в обращении с друзьями, знакомыми.</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b/>
          <w:bCs/>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Жилище</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 класс</w:t>
      </w:r>
    </w:p>
    <w:p w:rsidR="005D5847" w:rsidRPr="005D5847" w:rsidRDefault="005D5847" w:rsidP="005D5847">
      <w:pPr>
        <w:shd w:val="clear" w:color="auto" w:fill="FFFFFF"/>
        <w:spacing w:after="0" w:line="240" w:lineRule="auto"/>
        <w:ind w:right="140"/>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lastRenderedPageBreak/>
        <w:t xml:space="preserve">       Регулярная и сезонная уборка жилого помещения. Подготовка квартиры к зиме, лету. Мытье зеркал, утепление окон, мытьё полов. Санитарная обработка помещения в случае необходимости.</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Уход за мебелью в зависимости от ее покрытия: мягкая обивка, полировка, лак. Уход за полом в зависимости от его покрытия: масляная краска, линолеум, ковёр, лак. Животные в доме: кошка, собака, попугай.</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Уборка кухни, санузла, уход за ванной, унитазом, раковинами. Моющие средства, используемые при уборке кухни и санузла. </w:t>
      </w:r>
      <w:r w:rsidRPr="005D5847">
        <w:rPr>
          <w:rFonts w:ascii="Times New Roman" w:eastAsia="Times New Roman" w:hAnsi="Times New Roman" w:cs="Times New Roman"/>
          <w:b/>
          <w:bCs/>
          <w:i/>
          <w:iCs/>
          <w:color w:val="808080"/>
          <w:sz w:val="24"/>
          <w:szCs w:val="24"/>
          <w:lang w:eastAsia="ru-RU"/>
        </w:rPr>
        <w:t xml:space="preserve"> </w:t>
      </w:r>
      <w:r w:rsidRPr="005D5847">
        <w:rPr>
          <w:rFonts w:ascii="Times New Roman" w:eastAsia="Times New Roman" w:hAnsi="Times New Roman" w:cs="Times New Roman"/>
          <w:color w:val="808080"/>
          <w:sz w:val="24"/>
          <w:szCs w:val="24"/>
          <w:lang w:eastAsia="ru-RU"/>
        </w:rPr>
        <w:t>Мытье кафельных стен, чистка раковин.</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200" w:line="240"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Рациональная расста</w:t>
      </w:r>
      <w:r w:rsidRPr="005D5847">
        <w:rPr>
          <w:rFonts w:ascii="Times New Roman" w:eastAsia="Calibri" w:hAnsi="Times New Roman" w:cs="Times New Roman"/>
          <w:color w:val="808080" w:themeColor="background1" w:themeShade="80"/>
          <w:sz w:val="24"/>
          <w:szCs w:val="24"/>
        </w:rPr>
        <w:softHyphen/>
        <w:t>новка мебели в кварти</w:t>
      </w:r>
      <w:r w:rsidRPr="005D5847">
        <w:rPr>
          <w:rFonts w:ascii="Times New Roman" w:eastAsia="Calibri" w:hAnsi="Times New Roman" w:cs="Times New Roman"/>
          <w:color w:val="808080" w:themeColor="background1" w:themeShade="80"/>
          <w:sz w:val="24"/>
          <w:szCs w:val="24"/>
        </w:rPr>
        <w:softHyphen/>
        <w:t>ре. Интерьер. Сохранение жилищ</w:t>
      </w:r>
      <w:r w:rsidRPr="005D5847">
        <w:rPr>
          <w:rFonts w:ascii="Times New Roman" w:eastAsia="Calibri" w:hAnsi="Times New Roman" w:cs="Times New Roman"/>
          <w:color w:val="808080" w:themeColor="background1" w:themeShade="80"/>
          <w:sz w:val="24"/>
          <w:szCs w:val="24"/>
        </w:rPr>
        <w:softHyphen/>
        <w:t>ного фонда. Упражнение в рацио</w:t>
      </w:r>
      <w:r w:rsidRPr="005D5847">
        <w:rPr>
          <w:rFonts w:ascii="Times New Roman" w:eastAsia="Calibri" w:hAnsi="Times New Roman" w:cs="Times New Roman"/>
          <w:color w:val="808080" w:themeColor="background1" w:themeShade="80"/>
          <w:sz w:val="24"/>
          <w:szCs w:val="24"/>
        </w:rPr>
        <w:softHyphen/>
        <w:t>нальной расстановке мебели, подборе дета</w:t>
      </w:r>
      <w:r w:rsidRPr="005D5847">
        <w:rPr>
          <w:rFonts w:ascii="Times New Roman" w:eastAsia="Calibri" w:hAnsi="Times New Roman" w:cs="Times New Roman"/>
          <w:color w:val="808080" w:themeColor="background1" w:themeShade="80"/>
          <w:sz w:val="24"/>
          <w:szCs w:val="24"/>
        </w:rPr>
        <w:softHyphen/>
        <w:t>лей интерьера.</w:t>
      </w:r>
    </w:p>
    <w:p w:rsidR="005D5847" w:rsidRPr="005D5847" w:rsidRDefault="005D5847" w:rsidP="005D5847">
      <w:pPr>
        <w:shd w:val="clear" w:color="auto" w:fill="FFFFFF"/>
        <w:spacing w:after="0" w:line="240" w:lineRule="auto"/>
        <w:ind w:right="139"/>
        <w:jc w:val="center"/>
        <w:rPr>
          <w:rFonts w:ascii="Times New Roman" w:eastAsia="Times New Roman" w:hAnsi="Times New Roman" w:cs="Times New Roman"/>
          <w:b/>
          <w:bCs/>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Транспорт</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 класс</w:t>
      </w:r>
    </w:p>
    <w:p w:rsidR="005D5847" w:rsidRPr="005D5847" w:rsidRDefault="005D5847" w:rsidP="005D5847">
      <w:pPr>
        <w:shd w:val="clear" w:color="auto" w:fill="FFFFFF"/>
        <w:spacing w:after="0" w:line="240" w:lineRule="auto"/>
        <w:ind w:right="140"/>
        <w:jc w:val="both"/>
        <w:rPr>
          <w:rFonts w:ascii="Calibri" w:eastAsia="Times New Roman" w:hAnsi="Calibri"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       Междугородний железнодорожный транспорт. Вокзал и его службы. Расписание поездов.</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Виды пассажирских вагонов. Примерная стоимость поезда до разных пунктов. Приобретение железнодорожных билетов. Камеры хранения багажа.</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Междугородный автотранспорт. Автовокзал. Основные автобусные маршруты. Расписание движения автобусов. Порядок приобретения билетов. Стоимость проезда. Водный транспорт. Основные маршруты. Расписание. Порядок приобретения билетов. Стоимость проезда. </w:t>
      </w:r>
      <w:r w:rsidRPr="005D5847">
        <w:rPr>
          <w:rFonts w:ascii="Times New Roman" w:eastAsia="Times New Roman" w:hAnsi="Times New Roman" w:cs="Times New Roman"/>
          <w:iCs/>
          <w:color w:val="808080"/>
          <w:sz w:val="24"/>
          <w:szCs w:val="24"/>
          <w:lang w:eastAsia="ru-RU"/>
        </w:rPr>
        <w:t xml:space="preserve">Экскурсия </w:t>
      </w:r>
      <w:r w:rsidRPr="005D5847">
        <w:rPr>
          <w:rFonts w:ascii="Times New Roman" w:eastAsia="Times New Roman" w:hAnsi="Times New Roman" w:cs="Times New Roman"/>
          <w:color w:val="808080"/>
          <w:sz w:val="24"/>
          <w:szCs w:val="24"/>
          <w:lang w:eastAsia="ru-RU"/>
        </w:rPr>
        <w:t>на автобусную станцию.</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0" w:line="240"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Назначение авиа</w:t>
      </w:r>
      <w:r w:rsidRPr="005D5847">
        <w:rPr>
          <w:rFonts w:ascii="Times New Roman" w:eastAsia="Calibri" w:hAnsi="Times New Roman" w:cs="Times New Roman"/>
          <w:color w:val="808080" w:themeColor="background1" w:themeShade="80"/>
          <w:sz w:val="24"/>
          <w:szCs w:val="24"/>
        </w:rPr>
        <w:softHyphen/>
        <w:t>транспорта. Аэровок</w:t>
      </w:r>
      <w:r w:rsidRPr="005D5847">
        <w:rPr>
          <w:rFonts w:ascii="Times New Roman" w:eastAsia="Calibri" w:hAnsi="Times New Roman" w:cs="Times New Roman"/>
          <w:color w:val="808080" w:themeColor="background1" w:themeShade="80"/>
          <w:sz w:val="24"/>
          <w:szCs w:val="24"/>
        </w:rPr>
        <w:softHyphen/>
        <w:t>зал. Маршруты. Поря</w:t>
      </w:r>
      <w:r w:rsidRPr="005D5847">
        <w:rPr>
          <w:rFonts w:ascii="Times New Roman" w:eastAsia="Calibri" w:hAnsi="Times New Roman" w:cs="Times New Roman"/>
          <w:color w:val="808080" w:themeColor="background1" w:themeShade="80"/>
          <w:sz w:val="24"/>
          <w:szCs w:val="24"/>
        </w:rPr>
        <w:softHyphen/>
        <w:t>док приобретения биле</w:t>
      </w:r>
      <w:r w:rsidRPr="005D5847">
        <w:rPr>
          <w:rFonts w:ascii="Times New Roman" w:eastAsia="Calibri" w:hAnsi="Times New Roman" w:cs="Times New Roman"/>
          <w:color w:val="808080" w:themeColor="background1" w:themeShade="80"/>
          <w:sz w:val="24"/>
          <w:szCs w:val="24"/>
        </w:rPr>
        <w:softHyphen/>
        <w:t xml:space="preserve">тов. Стоимость проезда. </w:t>
      </w:r>
    </w:p>
    <w:p w:rsidR="005D5847" w:rsidRPr="005D5847" w:rsidRDefault="005D5847" w:rsidP="005D5847">
      <w:pPr>
        <w:spacing w:after="0" w:line="240" w:lineRule="auto"/>
        <w:ind w:right="139"/>
        <w:jc w:val="center"/>
        <w:rPr>
          <w:rFonts w:ascii="Times New Roman" w:eastAsia="Calibri" w:hAnsi="Times New Roman" w:cs="Times New Roman"/>
          <w:b/>
          <w:color w:val="808080" w:themeColor="background1" w:themeShade="80"/>
          <w:sz w:val="24"/>
          <w:szCs w:val="24"/>
        </w:rPr>
      </w:pPr>
      <w:r w:rsidRPr="005D5847">
        <w:rPr>
          <w:rFonts w:ascii="Times New Roman" w:eastAsia="Times New Roman" w:hAnsi="Times New Roman" w:cs="Times New Roman"/>
          <w:b/>
          <w:bCs/>
          <w:color w:val="808080" w:themeColor="background1" w:themeShade="80"/>
          <w:sz w:val="24"/>
          <w:szCs w:val="24"/>
          <w:lang w:eastAsia="ru-RU"/>
        </w:rPr>
        <w:t>Торговля</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 класс</w:t>
      </w:r>
    </w:p>
    <w:p w:rsidR="005D5847" w:rsidRPr="005D5847" w:rsidRDefault="005D5847" w:rsidP="005D5847">
      <w:pPr>
        <w:shd w:val="clear" w:color="auto" w:fill="FFFFFF"/>
        <w:spacing w:after="0" w:line="240" w:lineRule="auto"/>
        <w:ind w:right="140"/>
        <w:jc w:val="both"/>
        <w:rPr>
          <w:rFonts w:ascii="Calibri" w:eastAsia="Times New Roman" w:hAnsi="Calibri"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      Универсальные и промтоварные магазины, их отделы. Назначение магазинов. Стоимость некоторых товаров.</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Порядок приобретения: выбор товара, примерка одежды и обуви, оплата.</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Экскурсия в промтоварный магазин.</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Специализированные магазины (книжный, спортивный и др.). Стоимость основных промышленных товаров. Упражнения в подсчете стоимости покупок. Экскурсия в один из специализированных магазинов.</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0" w:line="276"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Times New Roman" w:hAnsi="Times New Roman" w:cs="Times New Roman"/>
          <w:color w:val="808080"/>
          <w:sz w:val="24"/>
          <w:szCs w:val="24"/>
          <w:lang w:eastAsia="ru-RU"/>
        </w:rPr>
        <w:t xml:space="preserve">      </w:t>
      </w:r>
      <w:r w:rsidRPr="005D5847">
        <w:rPr>
          <w:rFonts w:ascii="Times New Roman" w:eastAsia="Calibri" w:hAnsi="Times New Roman" w:cs="Times New Roman"/>
          <w:color w:val="808080" w:themeColor="background1" w:themeShade="80"/>
          <w:sz w:val="24"/>
          <w:szCs w:val="24"/>
        </w:rPr>
        <w:t>Продуктовый рынок. Отделы рынка. Особенности приобретения продуктов на рынке. Комиссионный магазин, его особенности. Посещение отделов магазина – распродажи товаров по сниженным ценам.</w:t>
      </w:r>
    </w:p>
    <w:p w:rsidR="005D5847" w:rsidRPr="005D5847" w:rsidRDefault="005D5847" w:rsidP="005D5847">
      <w:pPr>
        <w:spacing w:after="0" w:line="276" w:lineRule="auto"/>
        <w:ind w:right="139"/>
        <w:jc w:val="center"/>
        <w:rPr>
          <w:rFonts w:ascii="Times New Roman" w:eastAsia="Times New Roman" w:hAnsi="Times New Roman" w:cs="Times New Roman"/>
          <w:b/>
          <w:bCs/>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Семья</w:t>
      </w:r>
    </w:p>
    <w:p w:rsidR="005D5847" w:rsidRPr="005D5847" w:rsidRDefault="005D5847" w:rsidP="005D5847">
      <w:pPr>
        <w:numPr>
          <w:ilvl w:val="0"/>
          <w:numId w:val="3"/>
        </w:numPr>
        <w:spacing w:after="0" w:line="276" w:lineRule="auto"/>
        <w:ind w:right="139"/>
        <w:contextualSpacing/>
        <w:jc w:val="center"/>
        <w:rPr>
          <w:rFonts w:ascii="Times New Roman" w:eastAsia="Calibri" w:hAnsi="Times New Roman" w:cs="Times New Roman"/>
          <w:color w:val="808080"/>
          <w:sz w:val="24"/>
          <w:szCs w:val="24"/>
        </w:rPr>
      </w:pPr>
      <w:r w:rsidRPr="005D5847">
        <w:rPr>
          <w:rFonts w:ascii="Times New Roman" w:eastAsia="Calibri" w:hAnsi="Times New Roman" w:cs="Times New Roman"/>
          <w:color w:val="808080"/>
          <w:sz w:val="24"/>
          <w:szCs w:val="24"/>
        </w:rPr>
        <w:t>класс</w:t>
      </w:r>
    </w:p>
    <w:p w:rsidR="005D5847" w:rsidRPr="005D5847" w:rsidRDefault="005D5847" w:rsidP="005D5847">
      <w:pPr>
        <w:shd w:val="clear" w:color="auto" w:fill="FFFFFF"/>
        <w:spacing w:after="0" w:line="276" w:lineRule="auto"/>
        <w:ind w:right="140"/>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      Помощь родителям и воспитателям в уходе за младшими детьми. Соблюдение чистоты в доме. Оказание помощи первоклассникам в одевании на прогулку. Разучивание тихих подвижных игр. Проведение игр с детьми младшего возраста.</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Уход за грудным ребенком: кормление из соски и с ложки, купание, одевание, пеленание, уборка постели, правила содержания детской посуды, игрушек. Упражнения в купании, одевании, пеленании куклы; мытье детской посуды, игрушек.</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0" w:line="240"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Ус</w:t>
      </w:r>
      <w:r w:rsidRPr="005D5847">
        <w:rPr>
          <w:rFonts w:ascii="Times New Roman" w:eastAsia="Calibri" w:hAnsi="Times New Roman" w:cs="Times New Roman"/>
          <w:color w:val="808080" w:themeColor="background1" w:themeShade="80"/>
          <w:sz w:val="24"/>
          <w:szCs w:val="24"/>
        </w:rPr>
        <w:softHyphen/>
        <w:t>ловия создания семьи, основные семейные от</w:t>
      </w:r>
      <w:r w:rsidRPr="005D5847">
        <w:rPr>
          <w:rFonts w:ascii="Times New Roman" w:eastAsia="Calibri" w:hAnsi="Times New Roman" w:cs="Times New Roman"/>
          <w:color w:val="808080" w:themeColor="background1" w:themeShade="80"/>
          <w:sz w:val="24"/>
          <w:szCs w:val="24"/>
        </w:rPr>
        <w:softHyphen/>
        <w:t>ношения. Распределение обя</w:t>
      </w:r>
      <w:r w:rsidRPr="005D5847">
        <w:rPr>
          <w:rFonts w:ascii="Times New Roman" w:eastAsia="Calibri" w:hAnsi="Times New Roman" w:cs="Times New Roman"/>
          <w:color w:val="808080" w:themeColor="background1" w:themeShade="80"/>
          <w:sz w:val="24"/>
          <w:szCs w:val="24"/>
        </w:rPr>
        <w:softHyphen/>
        <w:t>занностей по ведению хозяйства, бюджета. Формы организации до</w:t>
      </w:r>
      <w:r w:rsidRPr="005D5847">
        <w:rPr>
          <w:rFonts w:ascii="Times New Roman" w:eastAsia="Calibri" w:hAnsi="Times New Roman" w:cs="Times New Roman"/>
          <w:color w:val="808080" w:themeColor="background1" w:themeShade="80"/>
          <w:sz w:val="24"/>
          <w:szCs w:val="24"/>
        </w:rPr>
        <w:softHyphen/>
        <w:t>суга, отдыха в семье. Семейные традиции. Упражнения в плани</w:t>
      </w:r>
      <w:r w:rsidRPr="005D5847">
        <w:rPr>
          <w:rFonts w:ascii="Times New Roman" w:eastAsia="Calibri" w:hAnsi="Times New Roman" w:cs="Times New Roman"/>
          <w:color w:val="808080" w:themeColor="background1" w:themeShade="80"/>
          <w:sz w:val="24"/>
          <w:szCs w:val="24"/>
        </w:rPr>
        <w:softHyphen/>
        <w:t>ровании бюджета се</w:t>
      </w:r>
      <w:r w:rsidRPr="005D5847">
        <w:rPr>
          <w:rFonts w:ascii="Times New Roman" w:eastAsia="Calibri" w:hAnsi="Times New Roman" w:cs="Times New Roman"/>
          <w:color w:val="808080" w:themeColor="background1" w:themeShade="80"/>
          <w:sz w:val="24"/>
          <w:szCs w:val="24"/>
        </w:rPr>
        <w:softHyphen/>
        <w:t>мьи и распределении обязанностей в семье.</w:t>
      </w:r>
    </w:p>
    <w:p w:rsidR="005D5847" w:rsidRPr="005D5847" w:rsidRDefault="005D5847" w:rsidP="005D5847">
      <w:pPr>
        <w:spacing w:after="0" w:line="240" w:lineRule="auto"/>
        <w:ind w:right="139"/>
        <w:jc w:val="center"/>
        <w:rPr>
          <w:rFonts w:ascii="Times New Roman" w:eastAsia="Times New Roman" w:hAnsi="Times New Roman" w:cs="Times New Roman"/>
          <w:b/>
          <w:bCs/>
          <w:color w:val="808080"/>
          <w:sz w:val="24"/>
          <w:szCs w:val="24"/>
          <w:lang w:eastAsia="ru-RU"/>
        </w:rPr>
      </w:pPr>
      <w:r w:rsidRPr="005D5847">
        <w:rPr>
          <w:rFonts w:ascii="Times New Roman" w:eastAsia="Times New Roman" w:hAnsi="Times New Roman" w:cs="Times New Roman"/>
          <w:b/>
          <w:bCs/>
          <w:color w:val="808080"/>
          <w:sz w:val="24"/>
          <w:szCs w:val="24"/>
          <w:lang w:eastAsia="ru-RU"/>
        </w:rPr>
        <w:t>Средства связи</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 класс</w:t>
      </w:r>
    </w:p>
    <w:p w:rsidR="005D5847" w:rsidRPr="005D5847" w:rsidRDefault="005D5847" w:rsidP="005D5847">
      <w:pPr>
        <w:shd w:val="clear" w:color="auto" w:fill="FFFFFF"/>
        <w:spacing w:after="0" w:line="240" w:lineRule="auto"/>
        <w:ind w:right="140"/>
        <w:jc w:val="both"/>
        <w:rPr>
          <w:rFonts w:ascii="Calibri" w:eastAsia="Times New Roman" w:hAnsi="Calibri"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      Виды бандеролей (простые, ценные, заказные). Порядок их отправления. Упаковка. Стоимость пересылки.</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Заполнение бланков</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lastRenderedPageBreak/>
        <w:t xml:space="preserve">      Телефон. Пользование городским телефоном-автоматом, квартирным телефоном. Пользование телефонным справочником. Культура разговора по телефону. Вызов милиции, пожарной команды, аварийных служб при утечке газа, поломке водопровода, неисправности электросети, получение справок по телефону. Служба точного времени.</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Междугородная телефонная связь. Порядок пользования  автоматической  телефонной связью. Заказ междугородного телефонного разговора. Тарифы на телефонные разговоры.</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Экскурсия на переговорный пункт.</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200" w:line="240"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Посылки. Правила упаковки и отправления. Виды денежных переводов (почтовые, телеграфные). Стоимость отправления денежных переводов. Экскурсия на почту: заполнение бланков на отправление денежного перевода, почтового и телеграфного.</w:t>
      </w:r>
    </w:p>
    <w:p w:rsidR="005D5847" w:rsidRPr="005D5847" w:rsidRDefault="005D5847" w:rsidP="005D5847">
      <w:pPr>
        <w:widowControl w:val="0"/>
        <w:autoSpaceDE w:val="0"/>
        <w:autoSpaceDN w:val="0"/>
        <w:adjustRightInd w:val="0"/>
        <w:spacing w:after="0" w:line="240" w:lineRule="auto"/>
        <w:jc w:val="center"/>
        <w:rPr>
          <w:rFonts w:ascii="Times New Roman" w:eastAsia="Times New Roman" w:hAnsi="Times New Roman" w:cs="Times New Roman"/>
          <w:b/>
          <w:bCs/>
          <w:color w:val="808080"/>
          <w:sz w:val="24"/>
          <w:szCs w:val="24"/>
          <w:lang w:eastAsia="ru-RU"/>
        </w:rPr>
      </w:pPr>
      <w:r w:rsidRPr="005D5847">
        <w:rPr>
          <w:rFonts w:ascii="Times New Roman" w:eastAsia="Times New Roman" w:hAnsi="Times New Roman" w:cs="Times New Roman"/>
          <w:b/>
          <w:bCs/>
          <w:color w:val="808080"/>
          <w:sz w:val="24"/>
          <w:szCs w:val="24"/>
          <w:lang w:eastAsia="ru-RU"/>
        </w:rPr>
        <w:t>Медицинская помощь</w:t>
      </w:r>
    </w:p>
    <w:p w:rsidR="005D5847" w:rsidRPr="005D5847" w:rsidRDefault="005D5847" w:rsidP="005D5847">
      <w:pPr>
        <w:widowControl w:val="0"/>
        <w:autoSpaceDE w:val="0"/>
        <w:autoSpaceDN w:val="0"/>
        <w:adjustRightInd w:val="0"/>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 класс</w:t>
      </w:r>
    </w:p>
    <w:p w:rsidR="005D5847" w:rsidRPr="005D5847" w:rsidRDefault="005D5847" w:rsidP="005D5847">
      <w:pPr>
        <w:shd w:val="clear" w:color="auto" w:fill="FFFFFF"/>
        <w:spacing w:after="0" w:line="240" w:lineRule="auto"/>
        <w:ind w:right="140"/>
        <w:jc w:val="both"/>
        <w:rPr>
          <w:rFonts w:ascii="Calibri" w:eastAsia="Times New Roman" w:hAnsi="Calibri"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 xml:space="preserve">      Домашняя аптечка. Термометр.</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Лекарственные растения.</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Первая помощь при травмах, ранах, микротравмах, ушибах, вывихах, переломах.</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Отвары, настои, чаи.</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Кровотечение из носа.</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Обработка ран при микротравмах.</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Упражнения в наложениях повязок на рану, поврежденную конечность.</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 xml:space="preserve">Заваривание травяного настоя. </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Первая помощь при несчастных случаях (ожогах, обмораживании, отравлении, тепловом и солнечном ударах). Первая помощь утопающему. Глистные заболевания и меры их предупреждения. Упражнения в оказании первой помощи при ожогах, обмораживании. Упражнения в оказании первой помощи утопающему. Экскурсия в поликлинику.</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0" w:line="240"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Инфекционные заболевания и меры по их предупреждению. Уход за больным. Документы, подтверждающие нетру</w:t>
      </w:r>
      <w:r w:rsidRPr="005D5847">
        <w:rPr>
          <w:rFonts w:ascii="Times New Roman" w:eastAsia="Calibri" w:hAnsi="Times New Roman" w:cs="Times New Roman"/>
          <w:color w:val="808080" w:themeColor="background1" w:themeShade="80"/>
          <w:sz w:val="24"/>
          <w:szCs w:val="24"/>
        </w:rPr>
        <w:softHyphen/>
        <w:t>доспособность: справка и листок не</w:t>
      </w:r>
      <w:r w:rsidRPr="005D5847">
        <w:rPr>
          <w:rFonts w:ascii="Times New Roman" w:eastAsia="Calibri" w:hAnsi="Times New Roman" w:cs="Times New Roman"/>
          <w:color w:val="808080" w:themeColor="background1" w:themeShade="80"/>
          <w:sz w:val="24"/>
          <w:szCs w:val="24"/>
        </w:rPr>
        <w:softHyphen/>
        <w:t>трудоспособности. Сюжетная игра — больной в доме. Уход за ним: измерение температуры и запись, чтение инструкции "показа</w:t>
      </w:r>
      <w:r w:rsidRPr="005D5847">
        <w:rPr>
          <w:rFonts w:ascii="Times New Roman" w:eastAsia="Calibri" w:hAnsi="Times New Roman" w:cs="Times New Roman"/>
          <w:color w:val="808080" w:themeColor="background1" w:themeShade="80"/>
          <w:sz w:val="24"/>
          <w:szCs w:val="24"/>
        </w:rPr>
        <w:softHyphen/>
        <w:t>ний и применения лекарства, составле</w:t>
      </w:r>
      <w:r w:rsidRPr="005D5847">
        <w:rPr>
          <w:rFonts w:ascii="Times New Roman" w:eastAsia="Calibri" w:hAnsi="Times New Roman" w:cs="Times New Roman"/>
          <w:color w:val="808080" w:themeColor="background1" w:themeShade="80"/>
          <w:sz w:val="24"/>
          <w:szCs w:val="24"/>
        </w:rPr>
        <w:softHyphen/>
        <w:t>ние графика приема; поправка постели, организации столи</w:t>
      </w:r>
      <w:r w:rsidRPr="005D5847">
        <w:rPr>
          <w:rFonts w:ascii="Times New Roman" w:eastAsia="Calibri" w:hAnsi="Times New Roman" w:cs="Times New Roman"/>
          <w:color w:val="808080" w:themeColor="background1" w:themeShade="80"/>
          <w:sz w:val="24"/>
          <w:szCs w:val="24"/>
        </w:rPr>
        <w:softHyphen/>
        <w:t>ка у постели больного, ставить горчич</w:t>
      </w:r>
      <w:r w:rsidRPr="005D5847">
        <w:rPr>
          <w:rFonts w:ascii="Times New Roman" w:eastAsia="Calibri" w:hAnsi="Times New Roman" w:cs="Times New Roman"/>
          <w:color w:val="808080" w:themeColor="background1" w:themeShade="80"/>
          <w:sz w:val="24"/>
          <w:szCs w:val="24"/>
        </w:rPr>
        <w:softHyphen/>
        <w:t>ники на кукле.</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p>
    <w:p w:rsidR="005D5847" w:rsidRPr="005D5847" w:rsidRDefault="005D5847" w:rsidP="005D5847">
      <w:pPr>
        <w:shd w:val="clear" w:color="auto" w:fill="FFFFFF"/>
        <w:spacing w:after="0" w:line="240" w:lineRule="auto"/>
        <w:ind w:right="140"/>
        <w:jc w:val="center"/>
        <w:rPr>
          <w:rFonts w:ascii="Calibri" w:eastAsia="Times New Roman" w:hAnsi="Calibri" w:cs="Times New Roman"/>
          <w:b/>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Учреждения, организации, предприятия.</w:t>
      </w:r>
    </w:p>
    <w:p w:rsidR="005D5847" w:rsidRPr="005D5847" w:rsidRDefault="005D5847" w:rsidP="005D5847">
      <w:pPr>
        <w:widowControl w:val="0"/>
        <w:autoSpaceDE w:val="0"/>
        <w:autoSpaceDN w:val="0"/>
        <w:adjustRightInd w:val="0"/>
        <w:spacing w:after="0" w:line="240" w:lineRule="auto"/>
        <w:jc w:val="center"/>
        <w:rPr>
          <w:rFonts w:ascii="Times New Roman" w:eastAsia="Times New Roman" w:hAnsi="Times New Roman" w:cs="Times New Roman"/>
          <w:bCs/>
          <w:color w:val="808080"/>
          <w:sz w:val="24"/>
          <w:szCs w:val="24"/>
          <w:lang w:eastAsia="ru-RU"/>
        </w:rPr>
      </w:pPr>
      <w:r w:rsidRPr="005D5847">
        <w:rPr>
          <w:rFonts w:ascii="Times New Roman" w:eastAsia="Times New Roman" w:hAnsi="Times New Roman" w:cs="Times New Roman"/>
          <w:bCs/>
          <w:color w:val="808080"/>
          <w:sz w:val="24"/>
          <w:szCs w:val="24"/>
          <w:lang w:eastAsia="ru-RU"/>
        </w:rPr>
        <w:t>7</w:t>
      </w:r>
      <w:r w:rsidRPr="005D5847">
        <w:rPr>
          <w:rFonts w:ascii="Times New Roman" w:eastAsia="Times New Roman" w:hAnsi="Times New Roman" w:cs="Arial"/>
          <w:color w:val="808080"/>
          <w:sz w:val="24"/>
          <w:szCs w:val="24"/>
          <w:lang w:eastAsia="ru-RU"/>
        </w:rPr>
        <w:t>класс</w:t>
      </w:r>
    </w:p>
    <w:p w:rsidR="005D5847" w:rsidRPr="005D5847" w:rsidRDefault="005D5847" w:rsidP="005D5847">
      <w:pPr>
        <w:shd w:val="clear" w:color="auto" w:fill="FFFFFF"/>
        <w:spacing w:after="200" w:line="240" w:lineRule="auto"/>
        <w:ind w:right="140"/>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ЖКХ. Значение для жителей. Ремонтные мастерские. Их назначение, профессии. Экскурсия в мастерские, котельные.</w:t>
      </w:r>
    </w:p>
    <w:p w:rsidR="005D5847" w:rsidRPr="005D5847" w:rsidRDefault="005D5847" w:rsidP="005D5847">
      <w:pPr>
        <w:shd w:val="clear" w:color="auto" w:fill="FFFFFF"/>
        <w:spacing w:after="0" w:line="240" w:lineRule="auto"/>
        <w:ind w:right="140"/>
        <w:jc w:val="center"/>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hd w:val="clear" w:color="auto" w:fill="FFFFFF"/>
        <w:autoSpaceDE w:val="0"/>
        <w:autoSpaceDN w:val="0"/>
        <w:adjustRightIn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Департамент, муниципалитет, префектура, полиция. Их назначение. Экскурсия в одну из организаций.</w:t>
      </w:r>
    </w:p>
    <w:p w:rsidR="005D5847" w:rsidRPr="005D5847" w:rsidRDefault="005D5847" w:rsidP="005D5847">
      <w:pPr>
        <w:spacing w:after="0" w:line="240" w:lineRule="auto"/>
        <w:ind w:right="139"/>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200" w:line="240"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Предприятия бытового обслуживания: «прокаты», «ремонт квартир», «остек</w:t>
      </w:r>
      <w:r w:rsidRPr="005D5847">
        <w:rPr>
          <w:rFonts w:ascii="Times New Roman" w:eastAsia="Calibri" w:hAnsi="Times New Roman" w:cs="Times New Roman"/>
          <w:color w:val="808080" w:themeColor="background1" w:themeShade="80"/>
          <w:sz w:val="24"/>
          <w:szCs w:val="24"/>
        </w:rPr>
        <w:softHyphen/>
        <w:t>ление» и другие,  их назначение. Профессии работников бытового обслуживания.</w:t>
      </w:r>
      <w:r w:rsidRPr="005D5847">
        <w:rPr>
          <w:rFonts w:ascii="Times New Roman" w:eastAsia="Calibri" w:hAnsi="Times New Roman" w:cs="Times New Roman"/>
          <w:color w:val="808080" w:themeColor="background1" w:themeShade="80"/>
          <w:sz w:val="24"/>
          <w:szCs w:val="24"/>
        </w:rPr>
        <w:tab/>
      </w:r>
    </w:p>
    <w:p w:rsidR="005D5847" w:rsidRPr="005D5847" w:rsidRDefault="005D5847" w:rsidP="005D5847">
      <w:pPr>
        <w:shd w:val="clear" w:color="auto" w:fill="FFFFFF"/>
        <w:spacing w:after="0" w:line="240" w:lineRule="auto"/>
        <w:ind w:right="140"/>
        <w:jc w:val="center"/>
        <w:rPr>
          <w:rFonts w:ascii="Times New Roman" w:eastAsia="Times New Roman" w:hAnsi="Times New Roman" w:cs="Times New Roman"/>
          <w:b/>
          <w:bCs/>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Экономика домашнего хозяйства.</w:t>
      </w:r>
    </w:p>
    <w:p w:rsidR="005D5847" w:rsidRPr="005D5847" w:rsidRDefault="005D5847" w:rsidP="005D5847">
      <w:pPr>
        <w:widowControl w:val="0"/>
        <w:autoSpaceDE w:val="0"/>
        <w:autoSpaceDN w:val="0"/>
        <w:adjustRightInd w:val="0"/>
        <w:spacing w:after="0" w:line="240" w:lineRule="auto"/>
        <w:jc w:val="center"/>
        <w:rPr>
          <w:rFonts w:ascii="Times New Roman" w:eastAsia="Times New Roman" w:hAnsi="Times New Roman" w:cs="Times New Roman"/>
          <w:bCs/>
          <w:color w:val="808080"/>
          <w:sz w:val="24"/>
          <w:szCs w:val="24"/>
          <w:lang w:eastAsia="ru-RU"/>
        </w:rPr>
      </w:pPr>
      <w:r w:rsidRPr="005D5847">
        <w:rPr>
          <w:rFonts w:ascii="Times New Roman" w:eastAsia="Times New Roman" w:hAnsi="Times New Roman" w:cs="Times New Roman"/>
          <w:bCs/>
          <w:color w:val="808080"/>
          <w:sz w:val="24"/>
          <w:szCs w:val="24"/>
          <w:lang w:eastAsia="ru-RU"/>
        </w:rPr>
        <w:t>7</w:t>
      </w:r>
      <w:r w:rsidRPr="005D5847">
        <w:rPr>
          <w:rFonts w:ascii="Times New Roman" w:eastAsia="Times New Roman" w:hAnsi="Times New Roman" w:cs="Arial"/>
          <w:color w:val="808080"/>
          <w:sz w:val="24"/>
          <w:szCs w:val="24"/>
          <w:lang w:eastAsia="ru-RU"/>
        </w:rPr>
        <w:t>класс</w:t>
      </w:r>
    </w:p>
    <w:p w:rsidR="005D5847" w:rsidRPr="005D5847" w:rsidRDefault="005D5847" w:rsidP="005D5847">
      <w:pPr>
        <w:shd w:val="clear" w:color="auto" w:fill="FFFFFF"/>
        <w:spacing w:after="0" w:line="240" w:lineRule="auto"/>
        <w:ind w:right="140"/>
        <w:jc w:val="both"/>
        <w:rPr>
          <w:rFonts w:ascii="Calibri" w:eastAsia="Times New Roman" w:hAnsi="Calibri" w:cs="Times New Roman"/>
          <w:color w:val="808080" w:themeColor="background1" w:themeShade="80"/>
          <w:sz w:val="24"/>
          <w:szCs w:val="24"/>
          <w:lang w:eastAsia="ru-RU"/>
        </w:rPr>
      </w:pPr>
      <w:r w:rsidRPr="005D5847">
        <w:rPr>
          <w:rFonts w:ascii="Calibri" w:eastAsia="Times New Roman" w:hAnsi="Calibri" w:cs="Times New Roman"/>
          <w:b/>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 xml:space="preserve"> Бюджет семьи.</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Источники дохода. Заработная плата членов семьи, пенсия.</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Доверенность.</w:t>
      </w:r>
      <w:r w:rsidRPr="005D5847">
        <w:rPr>
          <w:rFonts w:ascii="Calibri" w:eastAsia="Times New Roman" w:hAnsi="Calibri" w:cs="Times New Roman"/>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Упражнения по определению доходов семь. Составление доверенности на получение зарплаты.</w:t>
      </w:r>
    </w:p>
    <w:p w:rsidR="005D5847" w:rsidRPr="005D5847" w:rsidRDefault="005D5847" w:rsidP="005D5847">
      <w:pPr>
        <w:shd w:val="clear" w:color="auto" w:fill="FFFFFF"/>
        <w:spacing w:after="0" w:line="240" w:lineRule="auto"/>
        <w:ind w:right="140"/>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 класс</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Основные статьи расходов (питание, содержание жилища, одежда и обувь, культурные потребности, помощь родственникам). Планирование расходов на день, две недели с учетом бюджета и состава семьи. Расходы на питание. Содержание жилища. Оплата жилой площади и коммунальных услуг. Крупные покупки (одежда, мебель, обувь). Упражнения в планировании расходов на день, две недели. Снятие показателей счетчика, расчет стоимости израсходованной электроэнергии, газа, заполнение квитанций. Упражнения </w:t>
      </w:r>
      <w:r w:rsidRPr="005D5847">
        <w:rPr>
          <w:rFonts w:ascii="Times New Roman" w:eastAsia="Times New Roman" w:hAnsi="Times New Roman" w:cs="Times New Roman"/>
          <w:bCs/>
          <w:color w:val="808080"/>
          <w:sz w:val="24"/>
          <w:szCs w:val="24"/>
          <w:lang w:eastAsia="ru-RU"/>
        </w:rPr>
        <w:t>в</w:t>
      </w:r>
      <w:r w:rsidRPr="005D5847">
        <w:rPr>
          <w:rFonts w:ascii="Times New Roman" w:eastAsia="Times New Roman" w:hAnsi="Times New Roman" w:cs="Times New Roman"/>
          <w:b/>
          <w:bCs/>
          <w:color w:val="808080"/>
          <w:sz w:val="24"/>
          <w:szCs w:val="24"/>
          <w:lang w:eastAsia="ru-RU"/>
        </w:rPr>
        <w:t xml:space="preserve"> </w:t>
      </w:r>
      <w:r w:rsidRPr="005D5847">
        <w:rPr>
          <w:rFonts w:ascii="Times New Roman" w:eastAsia="Times New Roman" w:hAnsi="Times New Roman" w:cs="Times New Roman"/>
          <w:color w:val="808080"/>
          <w:sz w:val="24"/>
          <w:szCs w:val="24"/>
          <w:lang w:eastAsia="ru-RU"/>
        </w:rPr>
        <w:t>планировании крупных покупок (на конкретных примерах), в оказании материальной помощи родственникам.</w:t>
      </w:r>
      <w:r w:rsidRPr="005D5847">
        <w:rPr>
          <w:rFonts w:ascii="Times New Roman" w:eastAsia="Times New Roman" w:hAnsi="Times New Roman" w:cs="Times New Roman"/>
          <w:color w:val="808080"/>
          <w:sz w:val="24"/>
          <w:szCs w:val="24"/>
          <w:lang w:eastAsia="ru-RU"/>
        </w:rPr>
        <w:tab/>
      </w:r>
    </w:p>
    <w:p w:rsidR="005D5847" w:rsidRPr="005D5847" w:rsidRDefault="005D5847" w:rsidP="005D5847">
      <w:pPr>
        <w:shd w:val="clear" w:color="auto" w:fill="FFFFFF"/>
        <w:spacing w:after="0" w:line="240" w:lineRule="auto"/>
        <w:ind w:right="140"/>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D6720A" w:rsidRDefault="005D5847" w:rsidP="00D6720A">
      <w:pPr>
        <w:spacing w:after="200" w:line="240" w:lineRule="auto"/>
        <w:ind w:right="139"/>
        <w:jc w:val="both"/>
        <w:rPr>
          <w:rFonts w:ascii="Times New Roman" w:eastAsia="Calibri" w:hAnsi="Times New Roman" w:cs="Times New Roman"/>
          <w:color w:val="808080" w:themeColor="background1" w:themeShade="80"/>
          <w:sz w:val="24"/>
          <w:szCs w:val="24"/>
        </w:rPr>
      </w:pPr>
      <w:r w:rsidRPr="005D5847">
        <w:rPr>
          <w:rFonts w:ascii="Times New Roman" w:eastAsia="Times New Roman" w:hAnsi="Times New Roman" w:cs="Times New Roman"/>
          <w:color w:val="808080" w:themeColor="background1" w:themeShade="80"/>
          <w:sz w:val="24"/>
          <w:szCs w:val="24"/>
          <w:lang w:eastAsia="ru-RU"/>
        </w:rPr>
        <w:t xml:space="preserve">       </w:t>
      </w:r>
      <w:r w:rsidRPr="005D5847">
        <w:rPr>
          <w:rFonts w:ascii="Times New Roman" w:eastAsia="Calibri" w:hAnsi="Times New Roman" w:cs="Times New Roman"/>
          <w:color w:val="808080" w:themeColor="background1" w:themeShade="80"/>
          <w:sz w:val="24"/>
          <w:szCs w:val="24"/>
        </w:rPr>
        <w:t>Основные статьи расходов. Расходы на удовлетворение культурных потребностей. Экономия в домашнем хозяйстве. Сбережения. Виды вкладов. Государственное страхование. Кредиты</w:t>
      </w:r>
      <w:r w:rsidR="00D6720A">
        <w:rPr>
          <w:rFonts w:ascii="Times New Roman" w:eastAsia="Calibri" w:hAnsi="Times New Roman" w:cs="Times New Roman"/>
          <w:color w:val="808080" w:themeColor="background1" w:themeShade="80"/>
          <w:sz w:val="24"/>
          <w:szCs w:val="24"/>
        </w:rPr>
        <w:t xml:space="preserve">.                                                     </w:t>
      </w:r>
    </w:p>
    <w:p w:rsidR="005D5847" w:rsidRPr="00D6720A" w:rsidRDefault="005D5847" w:rsidP="00D6720A">
      <w:pPr>
        <w:spacing w:after="200" w:line="240" w:lineRule="auto"/>
        <w:ind w:right="139"/>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b/>
          <w:color w:val="808080" w:themeColor="background1" w:themeShade="80"/>
          <w:sz w:val="24"/>
          <w:szCs w:val="24"/>
        </w:rPr>
        <w:lastRenderedPageBreak/>
        <w:t>Трудоустройство</w:t>
      </w:r>
    </w:p>
    <w:p w:rsidR="005D5847" w:rsidRPr="005D5847" w:rsidRDefault="005D5847" w:rsidP="005D5847">
      <w:pPr>
        <w:shd w:val="clear" w:color="auto" w:fill="FFFFFF"/>
        <w:spacing w:after="0" w:line="240" w:lineRule="auto"/>
        <w:ind w:right="140"/>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 класс</w:t>
      </w:r>
    </w:p>
    <w:p w:rsidR="005D5847" w:rsidRPr="005D5847" w:rsidRDefault="005D5847" w:rsidP="005D5847">
      <w:pPr>
        <w:spacing w:after="200" w:line="276" w:lineRule="auto"/>
        <w:ind w:right="29"/>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b/>
          <w:color w:val="808080" w:themeColor="background1" w:themeShade="80"/>
          <w:sz w:val="24"/>
          <w:szCs w:val="24"/>
        </w:rPr>
        <w:t xml:space="preserve">      </w:t>
      </w:r>
      <w:r w:rsidRPr="005D5847">
        <w:rPr>
          <w:rFonts w:ascii="Times New Roman" w:eastAsia="Calibri" w:hAnsi="Times New Roman" w:cs="Times New Roman"/>
          <w:color w:val="808080" w:themeColor="background1" w:themeShade="80"/>
          <w:sz w:val="24"/>
          <w:szCs w:val="24"/>
        </w:rPr>
        <w:t>Учреждения и отделы по трудоустройству (отдел кадров, комиссия по трудо</w:t>
      </w:r>
      <w:r w:rsidRPr="005D5847">
        <w:rPr>
          <w:rFonts w:ascii="Times New Roman" w:eastAsia="Calibri" w:hAnsi="Times New Roman" w:cs="Times New Roman"/>
          <w:color w:val="808080" w:themeColor="background1" w:themeShade="80"/>
          <w:sz w:val="24"/>
          <w:szCs w:val="24"/>
        </w:rPr>
        <w:softHyphen/>
        <w:t>устройству молодежи при префектуре, бюро по трудоустройству населения, дет</w:t>
      </w:r>
      <w:r w:rsidRPr="005D5847">
        <w:rPr>
          <w:rFonts w:ascii="Times New Roman" w:eastAsia="Calibri" w:hAnsi="Times New Roman" w:cs="Times New Roman"/>
          <w:color w:val="808080" w:themeColor="background1" w:themeShade="80"/>
          <w:sz w:val="24"/>
          <w:szCs w:val="24"/>
        </w:rPr>
        <w:softHyphen/>
        <w:t>ская биржа труда). Знакомство с профи</w:t>
      </w:r>
      <w:r w:rsidRPr="005D5847">
        <w:rPr>
          <w:rFonts w:ascii="Times New Roman" w:eastAsia="Calibri" w:hAnsi="Times New Roman" w:cs="Times New Roman"/>
          <w:color w:val="808080" w:themeColor="background1" w:themeShade="80"/>
          <w:sz w:val="24"/>
          <w:szCs w:val="24"/>
        </w:rPr>
        <w:softHyphen/>
        <w:t>лем учреждений, выбор предложенной работы.  Оформление на работу, постоянную и по договору. Документы, необходи</w:t>
      </w:r>
      <w:r w:rsidRPr="005D5847">
        <w:rPr>
          <w:rFonts w:ascii="Times New Roman" w:eastAsia="Calibri" w:hAnsi="Times New Roman" w:cs="Times New Roman"/>
          <w:color w:val="808080" w:themeColor="background1" w:themeShade="80"/>
          <w:sz w:val="24"/>
          <w:szCs w:val="24"/>
        </w:rPr>
        <w:softHyphen/>
        <w:t>мые для поступления на работу. Их оформление. Деловые бумаги: заявление, автобиография, анкета, расписка, докладная записка, заявка; пра</w:t>
      </w:r>
      <w:r w:rsidRPr="005D5847">
        <w:rPr>
          <w:rFonts w:ascii="Times New Roman" w:eastAsia="Calibri" w:hAnsi="Times New Roman" w:cs="Times New Roman"/>
          <w:color w:val="808080" w:themeColor="background1" w:themeShade="80"/>
          <w:sz w:val="24"/>
          <w:szCs w:val="24"/>
        </w:rPr>
        <w:softHyphen/>
        <w:t xml:space="preserve">вила их составления. </w:t>
      </w:r>
    </w:p>
    <w:p w:rsidR="005D5847" w:rsidRPr="005D5847" w:rsidRDefault="005D5847" w:rsidP="005D5847">
      <w:pPr>
        <w:tabs>
          <w:tab w:val="left" w:pos="720"/>
        </w:tabs>
        <w:spacing w:after="0" w:line="240" w:lineRule="auto"/>
        <w:rPr>
          <w:rFonts w:ascii="Times New Roman" w:eastAsia="Times New Roman" w:hAnsi="Times New Roman" w:cs="Times New Roman"/>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t>Учебно-тематический план.</w:t>
      </w: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t>7 класс</w:t>
      </w:r>
    </w:p>
    <w:tbl>
      <w:tblPr>
        <w:tblStyle w:val="ae"/>
        <w:tblW w:w="9351" w:type="dxa"/>
        <w:tblLook w:val="04A0" w:firstRow="1" w:lastRow="0" w:firstColumn="1" w:lastColumn="0" w:noHBand="0" w:noVBand="1"/>
      </w:tblPr>
      <w:tblGrid>
        <w:gridCol w:w="2256"/>
        <w:gridCol w:w="1283"/>
        <w:gridCol w:w="1343"/>
        <w:gridCol w:w="1492"/>
        <w:gridCol w:w="1418"/>
        <w:gridCol w:w="1559"/>
      </w:tblGrid>
      <w:tr w:rsidR="005D5847" w:rsidRPr="005D5847" w:rsidTr="00F73134">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Предмет </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 четверть</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2 четверть</w:t>
            </w:r>
          </w:p>
        </w:tc>
        <w:tc>
          <w:tcPr>
            <w:tcW w:w="1492"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 четверть</w:t>
            </w:r>
          </w:p>
        </w:tc>
        <w:tc>
          <w:tcPr>
            <w:tcW w:w="1418"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4  четверть </w:t>
            </w:r>
          </w:p>
        </w:tc>
        <w:tc>
          <w:tcPr>
            <w:tcW w:w="1559"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год</w:t>
            </w:r>
          </w:p>
        </w:tc>
      </w:tr>
      <w:tr w:rsidR="005D5847" w:rsidRPr="005D5847" w:rsidTr="00F73134">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Социально-бытовая </w:t>
            </w:r>
          </w:p>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ориентировка</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16</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16</w:t>
            </w:r>
          </w:p>
        </w:tc>
        <w:tc>
          <w:tcPr>
            <w:tcW w:w="1492"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20</w:t>
            </w:r>
          </w:p>
        </w:tc>
        <w:tc>
          <w:tcPr>
            <w:tcW w:w="1418"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18</w:t>
            </w:r>
          </w:p>
        </w:tc>
        <w:tc>
          <w:tcPr>
            <w:tcW w:w="1559"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70</w:t>
            </w:r>
          </w:p>
        </w:tc>
      </w:tr>
    </w:tbl>
    <w:p w:rsidR="005D5847" w:rsidRPr="005D5847" w:rsidRDefault="005D5847" w:rsidP="005D5847">
      <w:pPr>
        <w:tabs>
          <w:tab w:val="left" w:pos="720"/>
        </w:tabs>
        <w:spacing w:after="0" w:line="240" w:lineRule="auto"/>
        <w:rPr>
          <w:rFonts w:ascii="Times New Roman" w:eastAsia="Times New Roman" w:hAnsi="Times New Roman" w:cs="Times New Roman"/>
          <w:color w:val="808080"/>
          <w:sz w:val="24"/>
          <w:szCs w:val="24"/>
          <w:lang w:eastAsia="ru-RU"/>
        </w:rPr>
      </w:pPr>
    </w:p>
    <w:tbl>
      <w:tblPr>
        <w:tblStyle w:val="ae"/>
        <w:tblW w:w="9351" w:type="dxa"/>
        <w:tblLayout w:type="fixed"/>
        <w:tblLook w:val="04A0" w:firstRow="1" w:lastRow="0" w:firstColumn="1" w:lastColumn="0" w:noHBand="0" w:noVBand="1"/>
      </w:tblPr>
      <w:tblGrid>
        <w:gridCol w:w="769"/>
        <w:gridCol w:w="4471"/>
        <w:gridCol w:w="1134"/>
        <w:gridCol w:w="1134"/>
        <w:gridCol w:w="1843"/>
      </w:tblGrid>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№п/п</w:t>
            </w:r>
          </w:p>
        </w:tc>
        <w:tc>
          <w:tcPr>
            <w:tcW w:w="4471"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Название темы </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Общее кол-во </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часов</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Контрольные </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работы</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Практические,</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лабораторные, </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экскурсии,</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развитие речи.</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4471" w:type="dxa"/>
          </w:tcPr>
          <w:p w:rsidR="005D5847" w:rsidRPr="005D5847" w:rsidRDefault="005D5847" w:rsidP="005D5847">
            <w:pPr>
              <w:shd w:val="clear" w:color="auto" w:fill="FFFFFF"/>
              <w:ind w:right="139"/>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Cs/>
                <w:color w:val="808080" w:themeColor="background1" w:themeShade="80"/>
                <w:sz w:val="24"/>
                <w:szCs w:val="24"/>
                <w:lang w:eastAsia="ru-RU"/>
              </w:rPr>
              <w:t>Личная гигиена</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rPr>
          <w:trHeight w:val="317"/>
        </w:trPr>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4471" w:type="dxa"/>
          </w:tcPr>
          <w:p w:rsidR="005D5847" w:rsidRPr="005D5847" w:rsidRDefault="005D5847" w:rsidP="005D5847">
            <w:pPr>
              <w:widowControl w:val="0"/>
              <w:autoSpaceDE w:val="0"/>
              <w:autoSpaceDN w:val="0"/>
              <w:adjustRightInd w:val="0"/>
              <w:spacing w:before="100" w:beforeAutospacing="1" w:after="100" w:afterAutospacing="1"/>
              <w:rPr>
                <w:rFonts w:ascii="Times New Roman" w:eastAsia="Times New Roman" w:hAnsi="Times New Roman" w:cs="Times New Roman"/>
                <w:bCs/>
                <w:color w:val="808080"/>
                <w:sz w:val="24"/>
                <w:szCs w:val="24"/>
                <w:lang w:eastAsia="ru-RU"/>
              </w:rPr>
            </w:pPr>
            <w:r w:rsidRPr="005D5847">
              <w:rPr>
                <w:rFonts w:ascii="Times New Roman" w:eastAsia="Times New Roman" w:hAnsi="Times New Roman" w:cs="Times New Roman"/>
                <w:bCs/>
                <w:color w:val="808080"/>
                <w:sz w:val="24"/>
                <w:szCs w:val="24"/>
                <w:lang w:eastAsia="ru-RU"/>
              </w:rPr>
              <w:t>Одежда и обувь</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w:t>
            </w:r>
          </w:p>
        </w:tc>
        <w:tc>
          <w:tcPr>
            <w:tcW w:w="4471" w:type="dxa"/>
          </w:tcPr>
          <w:p w:rsidR="005D5847" w:rsidRPr="005D5847" w:rsidRDefault="005D5847" w:rsidP="005D5847">
            <w:pP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Питание</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4471" w:type="dxa"/>
          </w:tcPr>
          <w:p w:rsidR="005D5847" w:rsidRPr="005D5847" w:rsidRDefault="005D5847" w:rsidP="005D5847">
            <w:pP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Культура поведения </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Жилище</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w:t>
            </w:r>
          </w:p>
        </w:tc>
        <w:tc>
          <w:tcPr>
            <w:tcW w:w="4471" w:type="dxa"/>
          </w:tcPr>
          <w:p w:rsidR="005D5847" w:rsidRPr="005D5847" w:rsidRDefault="005D5847" w:rsidP="005D5847">
            <w:pPr>
              <w:tabs>
                <w:tab w:val="left" w:pos="720"/>
              </w:tabs>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color w:val="808080"/>
                <w:sz w:val="24"/>
                <w:szCs w:val="24"/>
                <w:lang w:eastAsia="ru-RU"/>
              </w:rPr>
              <w:t>Транспорт</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Семья</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Торговля</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Средства связи </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Медицинская помощь</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11</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11</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Учреждения, организации, предприятия</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12</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Экономика домашнего хозяйства</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bl>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t>Учебно-тематический план.</w:t>
      </w: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t>8 класс</w:t>
      </w:r>
    </w:p>
    <w:tbl>
      <w:tblPr>
        <w:tblStyle w:val="ae"/>
        <w:tblW w:w="9351" w:type="dxa"/>
        <w:tblLook w:val="04A0" w:firstRow="1" w:lastRow="0" w:firstColumn="1" w:lastColumn="0" w:noHBand="0" w:noVBand="1"/>
      </w:tblPr>
      <w:tblGrid>
        <w:gridCol w:w="2256"/>
        <w:gridCol w:w="1283"/>
        <w:gridCol w:w="1343"/>
        <w:gridCol w:w="1283"/>
        <w:gridCol w:w="1283"/>
        <w:gridCol w:w="1903"/>
      </w:tblGrid>
      <w:tr w:rsidR="005D5847" w:rsidRPr="005D5847" w:rsidTr="00F73134">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Предмет </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 четверть</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2 четверть</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 четверть</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4 четверть </w:t>
            </w:r>
          </w:p>
        </w:tc>
        <w:tc>
          <w:tcPr>
            <w:tcW w:w="1903"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год</w:t>
            </w:r>
          </w:p>
        </w:tc>
      </w:tr>
      <w:tr w:rsidR="005D5847" w:rsidRPr="005D5847" w:rsidTr="00F73134">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Социально-бытовая </w:t>
            </w:r>
          </w:p>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ориентировка</w:t>
            </w:r>
          </w:p>
        </w:tc>
        <w:tc>
          <w:tcPr>
            <w:tcW w:w="0" w:type="auto"/>
          </w:tcPr>
          <w:p w:rsidR="005D5847" w:rsidRPr="005D5847" w:rsidRDefault="00772F0A" w:rsidP="005D5847">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18</w:t>
            </w:r>
          </w:p>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p>
        </w:tc>
        <w:tc>
          <w:tcPr>
            <w:tcW w:w="0" w:type="auto"/>
          </w:tcPr>
          <w:p w:rsidR="005D5847" w:rsidRPr="005D5847" w:rsidRDefault="00772F0A" w:rsidP="005D5847">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14</w:t>
            </w:r>
          </w:p>
        </w:tc>
        <w:tc>
          <w:tcPr>
            <w:tcW w:w="0" w:type="auto"/>
          </w:tcPr>
          <w:p w:rsidR="005D5847" w:rsidRPr="005D5847" w:rsidRDefault="00772F0A" w:rsidP="005D5847">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22</w:t>
            </w:r>
          </w:p>
        </w:tc>
        <w:tc>
          <w:tcPr>
            <w:tcW w:w="0" w:type="auto"/>
          </w:tcPr>
          <w:p w:rsidR="005D5847" w:rsidRPr="005D5847" w:rsidRDefault="00772F0A" w:rsidP="005D5847">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16</w:t>
            </w:r>
          </w:p>
        </w:tc>
        <w:tc>
          <w:tcPr>
            <w:tcW w:w="1903" w:type="dxa"/>
          </w:tcPr>
          <w:p w:rsidR="005D5847" w:rsidRPr="005D5847" w:rsidRDefault="00772F0A" w:rsidP="005D5847">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70</w:t>
            </w:r>
          </w:p>
        </w:tc>
      </w:tr>
    </w:tbl>
    <w:p w:rsidR="005D5847" w:rsidRPr="005D5847" w:rsidRDefault="005D5847" w:rsidP="005D5847">
      <w:pPr>
        <w:tabs>
          <w:tab w:val="left" w:pos="4148"/>
        </w:tabs>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ab/>
      </w:r>
    </w:p>
    <w:tbl>
      <w:tblPr>
        <w:tblStyle w:val="ae"/>
        <w:tblW w:w="9351" w:type="dxa"/>
        <w:tblLayout w:type="fixed"/>
        <w:tblLook w:val="04A0" w:firstRow="1" w:lastRow="0" w:firstColumn="1" w:lastColumn="0" w:noHBand="0" w:noVBand="1"/>
      </w:tblPr>
      <w:tblGrid>
        <w:gridCol w:w="769"/>
        <w:gridCol w:w="4471"/>
        <w:gridCol w:w="1134"/>
        <w:gridCol w:w="1134"/>
        <w:gridCol w:w="1843"/>
      </w:tblGrid>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№п/п</w:t>
            </w:r>
          </w:p>
        </w:tc>
        <w:tc>
          <w:tcPr>
            <w:tcW w:w="4471"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Название темы </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Общее кол-во </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часов</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Контрольные </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работы</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Практические,</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лабораторные, </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экскурсии,</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развитие речи.</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4471" w:type="dxa"/>
          </w:tcPr>
          <w:p w:rsidR="005D5847" w:rsidRPr="005D5847" w:rsidRDefault="005D5847" w:rsidP="005D5847">
            <w:pPr>
              <w:shd w:val="clear" w:color="auto" w:fill="FFFFFF"/>
              <w:ind w:right="139"/>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Cs/>
                <w:color w:val="808080" w:themeColor="background1" w:themeShade="80"/>
                <w:sz w:val="24"/>
                <w:szCs w:val="24"/>
                <w:lang w:eastAsia="ru-RU"/>
              </w:rPr>
              <w:t>Личная гигиена</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rPr>
          <w:trHeight w:val="317"/>
        </w:trPr>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4471" w:type="dxa"/>
          </w:tcPr>
          <w:p w:rsidR="005D5847" w:rsidRPr="005D5847" w:rsidRDefault="005D5847" w:rsidP="005D5847">
            <w:pPr>
              <w:widowControl w:val="0"/>
              <w:autoSpaceDE w:val="0"/>
              <w:autoSpaceDN w:val="0"/>
              <w:adjustRightInd w:val="0"/>
              <w:spacing w:before="100" w:beforeAutospacing="1" w:after="100" w:afterAutospacing="1"/>
              <w:rPr>
                <w:rFonts w:ascii="Times New Roman" w:eastAsia="Times New Roman" w:hAnsi="Times New Roman" w:cs="Times New Roman"/>
                <w:bCs/>
                <w:color w:val="808080"/>
                <w:sz w:val="24"/>
                <w:szCs w:val="24"/>
                <w:lang w:eastAsia="ru-RU"/>
              </w:rPr>
            </w:pPr>
            <w:r w:rsidRPr="005D5847">
              <w:rPr>
                <w:rFonts w:ascii="Times New Roman" w:eastAsia="Times New Roman" w:hAnsi="Times New Roman" w:cs="Times New Roman"/>
                <w:bCs/>
                <w:color w:val="808080"/>
                <w:sz w:val="24"/>
                <w:szCs w:val="24"/>
                <w:lang w:eastAsia="ru-RU"/>
              </w:rPr>
              <w:t>Одежда и обувь</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w:t>
            </w:r>
          </w:p>
        </w:tc>
        <w:tc>
          <w:tcPr>
            <w:tcW w:w="4471" w:type="dxa"/>
          </w:tcPr>
          <w:p w:rsidR="005D5847" w:rsidRPr="005D5847" w:rsidRDefault="005D5847" w:rsidP="005D5847">
            <w:pP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Питание</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12</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4471" w:type="dxa"/>
          </w:tcPr>
          <w:p w:rsidR="005D5847" w:rsidRPr="005D5847" w:rsidRDefault="005D5847" w:rsidP="005D5847">
            <w:pP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Культура поведения </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Жилище</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w:t>
            </w:r>
          </w:p>
        </w:tc>
        <w:tc>
          <w:tcPr>
            <w:tcW w:w="4471" w:type="dxa"/>
          </w:tcPr>
          <w:p w:rsidR="005D5847" w:rsidRPr="005D5847" w:rsidRDefault="005D5847" w:rsidP="005D5847">
            <w:pPr>
              <w:tabs>
                <w:tab w:val="left" w:pos="720"/>
              </w:tabs>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color w:val="808080"/>
                <w:sz w:val="24"/>
                <w:szCs w:val="24"/>
                <w:lang w:eastAsia="ru-RU"/>
              </w:rPr>
              <w:t>Транспорт</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Семья</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Торговля</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Средства связи </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Медицинская помощь</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11</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Учреждения, организации, предприятия</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lastRenderedPageBreak/>
              <w:t>12</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Экономика домашнего хозяйства</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14</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r>
    </w:tbl>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t>Учебно-тематический план.</w:t>
      </w: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t>9 класс</w:t>
      </w:r>
    </w:p>
    <w:tbl>
      <w:tblPr>
        <w:tblStyle w:val="ae"/>
        <w:tblW w:w="9351" w:type="dxa"/>
        <w:tblLook w:val="04A0" w:firstRow="1" w:lastRow="0" w:firstColumn="1" w:lastColumn="0" w:noHBand="0" w:noVBand="1"/>
      </w:tblPr>
      <w:tblGrid>
        <w:gridCol w:w="2256"/>
        <w:gridCol w:w="1283"/>
        <w:gridCol w:w="1343"/>
        <w:gridCol w:w="1283"/>
        <w:gridCol w:w="1283"/>
        <w:gridCol w:w="1903"/>
      </w:tblGrid>
      <w:tr w:rsidR="005D5847" w:rsidRPr="005D5847" w:rsidTr="00F73134">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Предмет </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 четверть</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 2 четверть</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 четверть</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4 четверть </w:t>
            </w:r>
          </w:p>
        </w:tc>
        <w:tc>
          <w:tcPr>
            <w:tcW w:w="1903"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год</w:t>
            </w:r>
          </w:p>
        </w:tc>
      </w:tr>
      <w:tr w:rsidR="005D5847" w:rsidRPr="005D5847" w:rsidTr="00F73134">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Социально-бытовая </w:t>
            </w:r>
          </w:p>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ориентировка</w:t>
            </w:r>
          </w:p>
        </w:tc>
        <w:tc>
          <w:tcPr>
            <w:tcW w:w="0" w:type="auto"/>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18</w:t>
            </w:r>
          </w:p>
        </w:tc>
        <w:tc>
          <w:tcPr>
            <w:tcW w:w="0" w:type="auto"/>
          </w:tcPr>
          <w:p w:rsidR="005D5847" w:rsidRPr="005D5847" w:rsidRDefault="00E40E4D" w:rsidP="005D5847">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15</w:t>
            </w:r>
          </w:p>
        </w:tc>
        <w:tc>
          <w:tcPr>
            <w:tcW w:w="0" w:type="auto"/>
          </w:tcPr>
          <w:p w:rsidR="005D5847" w:rsidRPr="005D5847" w:rsidRDefault="00E40E4D" w:rsidP="005D5847">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21</w:t>
            </w:r>
          </w:p>
        </w:tc>
        <w:tc>
          <w:tcPr>
            <w:tcW w:w="0" w:type="auto"/>
          </w:tcPr>
          <w:p w:rsidR="005D5847" w:rsidRPr="005D5847" w:rsidRDefault="00E40E4D" w:rsidP="005D5847">
            <w:pPr>
              <w:tabs>
                <w:tab w:val="left" w:pos="720"/>
              </w:tabs>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16</w:t>
            </w:r>
          </w:p>
        </w:tc>
        <w:tc>
          <w:tcPr>
            <w:tcW w:w="1903"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70</w:t>
            </w:r>
          </w:p>
        </w:tc>
      </w:tr>
    </w:tbl>
    <w:p w:rsidR="005D5847" w:rsidRPr="005D5847" w:rsidRDefault="005D5847" w:rsidP="005D5847">
      <w:pPr>
        <w:tabs>
          <w:tab w:val="left" w:pos="720"/>
        </w:tabs>
        <w:spacing w:after="0" w:line="240" w:lineRule="auto"/>
        <w:rPr>
          <w:rFonts w:ascii="Times New Roman" w:eastAsia="Times New Roman" w:hAnsi="Times New Roman" w:cs="Times New Roman"/>
          <w:color w:val="808080"/>
          <w:sz w:val="24"/>
          <w:szCs w:val="24"/>
          <w:lang w:eastAsia="ru-RU"/>
        </w:rPr>
      </w:pPr>
    </w:p>
    <w:tbl>
      <w:tblPr>
        <w:tblStyle w:val="ae"/>
        <w:tblW w:w="9351" w:type="dxa"/>
        <w:tblLayout w:type="fixed"/>
        <w:tblLook w:val="04A0" w:firstRow="1" w:lastRow="0" w:firstColumn="1" w:lastColumn="0" w:noHBand="0" w:noVBand="1"/>
      </w:tblPr>
      <w:tblGrid>
        <w:gridCol w:w="769"/>
        <w:gridCol w:w="4471"/>
        <w:gridCol w:w="1134"/>
        <w:gridCol w:w="1134"/>
        <w:gridCol w:w="1843"/>
      </w:tblGrid>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№п/п</w:t>
            </w:r>
          </w:p>
        </w:tc>
        <w:tc>
          <w:tcPr>
            <w:tcW w:w="4471"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Название темы </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Общее кол-во </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часов</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Контрольные </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работы</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Практические,</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лабораторные, </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экскурсии,</w:t>
            </w:r>
          </w:p>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развитие речи.</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4471" w:type="dxa"/>
          </w:tcPr>
          <w:p w:rsidR="005D5847" w:rsidRPr="005D5847" w:rsidRDefault="005D5847" w:rsidP="005D5847">
            <w:pPr>
              <w:shd w:val="clear" w:color="auto" w:fill="FFFFFF"/>
              <w:ind w:right="139"/>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Cs/>
                <w:color w:val="808080" w:themeColor="background1" w:themeShade="80"/>
                <w:sz w:val="24"/>
                <w:szCs w:val="24"/>
                <w:lang w:eastAsia="ru-RU"/>
              </w:rPr>
              <w:t>Личная гигиена</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rPr>
          <w:trHeight w:val="317"/>
        </w:trPr>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4471" w:type="dxa"/>
          </w:tcPr>
          <w:p w:rsidR="005D5847" w:rsidRPr="005D5847" w:rsidRDefault="005D5847" w:rsidP="005D5847">
            <w:pPr>
              <w:widowControl w:val="0"/>
              <w:autoSpaceDE w:val="0"/>
              <w:autoSpaceDN w:val="0"/>
              <w:adjustRightInd w:val="0"/>
              <w:spacing w:before="100" w:beforeAutospacing="1" w:after="100" w:afterAutospacing="1"/>
              <w:rPr>
                <w:rFonts w:ascii="Times New Roman" w:eastAsia="Times New Roman" w:hAnsi="Times New Roman" w:cs="Times New Roman"/>
                <w:bCs/>
                <w:color w:val="808080"/>
                <w:sz w:val="24"/>
                <w:szCs w:val="24"/>
                <w:lang w:eastAsia="ru-RU"/>
              </w:rPr>
            </w:pPr>
            <w:r w:rsidRPr="005D5847">
              <w:rPr>
                <w:rFonts w:ascii="Times New Roman" w:eastAsia="Times New Roman" w:hAnsi="Times New Roman" w:cs="Times New Roman"/>
                <w:bCs/>
                <w:color w:val="808080"/>
                <w:sz w:val="24"/>
                <w:szCs w:val="24"/>
                <w:lang w:eastAsia="ru-RU"/>
              </w:rPr>
              <w:t>Одежда и обувь</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w:t>
            </w:r>
          </w:p>
        </w:tc>
        <w:tc>
          <w:tcPr>
            <w:tcW w:w="4471" w:type="dxa"/>
          </w:tcPr>
          <w:p w:rsidR="005D5847" w:rsidRPr="005D5847" w:rsidRDefault="005D5847" w:rsidP="005D5847">
            <w:pP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Питание</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4471" w:type="dxa"/>
          </w:tcPr>
          <w:p w:rsidR="005D5847" w:rsidRPr="005D5847" w:rsidRDefault="005D5847" w:rsidP="005D5847">
            <w:pP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Культура поведения </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Жилище</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w:t>
            </w:r>
          </w:p>
        </w:tc>
        <w:tc>
          <w:tcPr>
            <w:tcW w:w="4471" w:type="dxa"/>
          </w:tcPr>
          <w:p w:rsidR="005D5847" w:rsidRPr="005D5847" w:rsidRDefault="005D5847" w:rsidP="005D5847">
            <w:pPr>
              <w:tabs>
                <w:tab w:val="left" w:pos="720"/>
              </w:tabs>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color w:val="808080"/>
                <w:sz w:val="24"/>
                <w:szCs w:val="24"/>
                <w:lang w:eastAsia="ru-RU"/>
              </w:rPr>
              <w:t>Транспорт</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Семья</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Торговля</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Средства связи </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Медицинская помощь</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11</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Учреждения, организации, предприятия</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12</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Экономика домашнего хозяйства</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b/>
                <w:color w:val="808080"/>
                <w:sz w:val="24"/>
                <w:szCs w:val="24"/>
                <w:lang w:eastAsia="ru-RU"/>
              </w:rPr>
            </w:pPr>
          </w:p>
        </w:tc>
      </w:tr>
      <w:tr w:rsidR="005D5847" w:rsidRPr="005D5847" w:rsidTr="00F73134">
        <w:tc>
          <w:tcPr>
            <w:tcW w:w="769"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13</w:t>
            </w:r>
          </w:p>
        </w:tc>
        <w:tc>
          <w:tcPr>
            <w:tcW w:w="4471" w:type="dxa"/>
          </w:tcPr>
          <w:p w:rsidR="005D5847" w:rsidRPr="005D5847" w:rsidRDefault="005D5847" w:rsidP="005D5847">
            <w:pPr>
              <w:tabs>
                <w:tab w:val="left" w:pos="720"/>
              </w:tabs>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Трудоустройство</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15</w:t>
            </w:r>
          </w:p>
        </w:tc>
        <w:tc>
          <w:tcPr>
            <w:tcW w:w="1134"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843" w:type="dxa"/>
          </w:tcPr>
          <w:p w:rsidR="005D5847" w:rsidRPr="005D5847" w:rsidRDefault="005D5847" w:rsidP="005D5847">
            <w:pPr>
              <w:tabs>
                <w:tab w:val="left" w:pos="720"/>
              </w:tabs>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r>
    </w:tbl>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rPr>
          <w:rFonts w:ascii="Times New Roman" w:eastAsia="Times New Roman" w:hAnsi="Times New Roman" w:cs="Times New Roman"/>
          <w:b/>
          <w:color w:val="808080"/>
          <w:sz w:val="24"/>
          <w:szCs w:val="24"/>
          <w:lang w:eastAsia="ru-RU"/>
        </w:rPr>
      </w:pPr>
    </w:p>
    <w:p w:rsidR="005D5847" w:rsidRPr="005D5847" w:rsidRDefault="005D5847" w:rsidP="005D5847">
      <w:pPr>
        <w:tabs>
          <w:tab w:val="left" w:pos="720"/>
        </w:tabs>
        <w:spacing w:after="0" w:line="240" w:lineRule="auto"/>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E3649" w:rsidRDefault="005E3649"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C37976" w:rsidRDefault="00C37976" w:rsidP="005D5847">
      <w:pPr>
        <w:tabs>
          <w:tab w:val="left" w:pos="720"/>
        </w:tabs>
        <w:spacing w:after="0" w:line="240" w:lineRule="auto"/>
        <w:jc w:val="center"/>
        <w:rPr>
          <w:rFonts w:ascii="Times New Roman" w:eastAsia="Times New Roman" w:hAnsi="Times New Roman" w:cs="Times New Roman"/>
          <w:b/>
          <w:color w:val="808080"/>
          <w:sz w:val="24"/>
          <w:szCs w:val="24"/>
          <w:lang w:eastAsia="ru-RU"/>
        </w:rPr>
      </w:pPr>
    </w:p>
    <w:p w:rsidR="005D5847" w:rsidRPr="00C37976" w:rsidRDefault="00C37976" w:rsidP="00C37976">
      <w:pPr>
        <w:tabs>
          <w:tab w:val="left" w:pos="720"/>
        </w:tabs>
        <w:spacing w:after="0" w:line="240" w:lineRule="auto"/>
        <w:jc w:val="center"/>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b/>
          <w:color w:val="808080"/>
          <w:sz w:val="24"/>
          <w:szCs w:val="24"/>
          <w:lang w:eastAsia="ru-RU"/>
        </w:rPr>
        <w:lastRenderedPageBreak/>
        <w:t xml:space="preserve">Календарно-тематический план.    </w:t>
      </w:r>
      <w:r w:rsidR="005D5847" w:rsidRPr="005D5847">
        <w:rPr>
          <w:rFonts w:ascii="Times New Roman" w:eastAsia="Times New Roman" w:hAnsi="Times New Roman" w:cs="Times New Roman"/>
          <w:b/>
          <w:bCs/>
          <w:color w:val="808080" w:themeColor="background1" w:themeShade="80"/>
          <w:sz w:val="24"/>
          <w:szCs w:val="24"/>
          <w:lang w:eastAsia="ru-RU"/>
        </w:rPr>
        <w:t>7класс</w:t>
      </w:r>
      <w:bookmarkStart w:id="0" w:name="0135b99c04803c7d8afaec7f003aab9af6cee730"/>
      <w:r w:rsidR="005D5847" w:rsidRPr="005D5847">
        <w:rPr>
          <w:rFonts w:ascii="Times New Roman" w:eastAsia="Times New Roman" w:hAnsi="Times New Roman" w:cs="Times New Roman"/>
          <w:color w:val="808080" w:themeColor="background1" w:themeShade="80"/>
          <w:sz w:val="24"/>
          <w:szCs w:val="24"/>
          <w:lang w:eastAsia="ru-RU"/>
        </w:rPr>
        <w:fldChar w:fldCharType="begin"/>
      </w:r>
      <w:r w:rsidR="005D5847" w:rsidRPr="005D5847">
        <w:rPr>
          <w:rFonts w:ascii="Times New Roman" w:eastAsia="Times New Roman" w:hAnsi="Times New Roman" w:cs="Times New Roman"/>
          <w:color w:val="808080" w:themeColor="background1" w:themeShade="80"/>
          <w:sz w:val="24"/>
          <w:szCs w:val="24"/>
          <w:lang w:eastAsia="ru-RU"/>
        </w:rPr>
        <w:instrText xml:space="preserve"> HYPERLINK "http://nsportal.ru/shkola/korrektsionnaya-pedagogika/library/2014/10/05/rabochaya-programma-po-sbo-7-klass-dlya" </w:instrText>
      </w:r>
      <w:r w:rsidR="005D5847" w:rsidRPr="005D5847">
        <w:rPr>
          <w:rFonts w:ascii="Times New Roman" w:eastAsia="Times New Roman" w:hAnsi="Times New Roman" w:cs="Times New Roman"/>
          <w:color w:val="808080" w:themeColor="background1" w:themeShade="80"/>
          <w:sz w:val="24"/>
          <w:szCs w:val="24"/>
          <w:lang w:eastAsia="ru-RU"/>
        </w:rPr>
        <w:fldChar w:fldCharType="end"/>
      </w:r>
      <w:bookmarkEnd w:id="0"/>
      <w:r w:rsidR="005D5847" w:rsidRPr="005D5847">
        <w:rPr>
          <w:rFonts w:ascii="Times New Roman" w:eastAsia="Times New Roman" w:hAnsi="Times New Roman" w:cs="Times New Roman"/>
          <w:color w:val="808080" w:themeColor="background1" w:themeShade="80"/>
          <w:sz w:val="24"/>
          <w:szCs w:val="24"/>
          <w:lang w:eastAsia="ru-RU"/>
        </w:rPr>
        <w:fldChar w:fldCharType="begin"/>
      </w:r>
      <w:r w:rsidR="005D5847" w:rsidRPr="005D5847">
        <w:rPr>
          <w:rFonts w:ascii="Times New Roman" w:eastAsia="Times New Roman" w:hAnsi="Times New Roman" w:cs="Times New Roman"/>
          <w:color w:val="808080" w:themeColor="background1" w:themeShade="80"/>
          <w:sz w:val="24"/>
          <w:szCs w:val="24"/>
          <w:lang w:eastAsia="ru-RU"/>
        </w:rPr>
        <w:instrText xml:space="preserve"> HYPERLINK "http://nsportal.ru/shkola/korrektsionnaya-pedagogika/library/2014/10/05/rabochaya-programma-po-sbo-7-klass-dlya" </w:instrText>
      </w:r>
      <w:r w:rsidR="005D5847" w:rsidRPr="005D5847">
        <w:rPr>
          <w:rFonts w:ascii="Times New Roman" w:eastAsia="Times New Roman" w:hAnsi="Times New Roman" w:cs="Times New Roman"/>
          <w:color w:val="808080" w:themeColor="background1" w:themeShade="80"/>
          <w:sz w:val="24"/>
          <w:szCs w:val="24"/>
          <w:lang w:eastAsia="ru-RU"/>
        </w:rPr>
        <w:fldChar w:fldCharType="end"/>
      </w:r>
    </w:p>
    <w:tbl>
      <w:tblPr>
        <w:tblW w:w="9356" w:type="dxa"/>
        <w:tblInd w:w="-10" w:type="dxa"/>
        <w:shd w:val="clear" w:color="auto" w:fill="FFFFFF"/>
        <w:tblLayout w:type="fixed"/>
        <w:tblCellMar>
          <w:left w:w="0" w:type="dxa"/>
          <w:right w:w="0" w:type="dxa"/>
        </w:tblCellMar>
        <w:tblLook w:val="0000" w:firstRow="0" w:lastRow="0" w:firstColumn="0" w:lastColumn="0" w:noHBand="0" w:noVBand="0"/>
      </w:tblPr>
      <w:tblGrid>
        <w:gridCol w:w="567"/>
        <w:gridCol w:w="5954"/>
        <w:gridCol w:w="1559"/>
        <w:gridCol w:w="1276"/>
      </w:tblGrid>
      <w:tr w:rsidR="005D5847" w:rsidRPr="005D5847" w:rsidTr="00F73134">
        <w:trPr>
          <w:trHeight w:val="553"/>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Наименование тем</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Количество      часов</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Дата проведения</w:t>
            </w:r>
          </w:p>
        </w:tc>
      </w:tr>
      <w:tr w:rsidR="005D5847" w:rsidRPr="005D5847" w:rsidTr="00F73134">
        <w:trPr>
          <w:trHeight w:val="507"/>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Вводный инструктаж по охране труда учащихся в кабинете СБО.</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07</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60"/>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Личная гигиена подростка.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07</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Индивидуальные предметы гигиены.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14</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Правила сохранения чистоты и здоровья тела.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14</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Гигиена одежды, нетельного и постельного белья.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21</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237"/>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пройденной темы. Тестирование.</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21</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26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7</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Повседневный уход за одеждой. </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28</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261"/>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8</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Ремонт разорванных мест одежды, штопка</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28</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24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Ремонт разорванных мест одежды, штопка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05</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Наложение заплат. Практическая работа.</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05</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22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Стирка хлопчатобумажного белья вручную.</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12</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Стирка хлопчатобумажного белья с помощью стиральной машины.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12</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Утюжка белья, брюк.</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19</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324"/>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Утюжка спортивной одежды.</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19</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423"/>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15</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Прачечная. Виды услуг. Правила пользования прачечной.</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26</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275"/>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16</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26</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Регулярная и сезонная уборка жилого помещения. Подготовка квартиры к зиме.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09</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Регулярная и сезонная уборка жилого помещения. Подготовка квартиры к лету.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09</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Пользование пылесосом и уход за ним.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16</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Санитарная обработка помещения в случае необходимости.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16</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rPr>
          <w:trHeight w:val="295"/>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21</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Уход за мебелью в зависимости от ее покрытия (мягкая обивка, полировка, лак и др.).</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23</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rPr>
          <w:trHeight w:val="268"/>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22</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Уход за полом в зависимости от ее покрытия (масляная краска, линолеум, ковёр, лак).</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23</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rPr>
          <w:trHeight w:val="257"/>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23</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Животные в доме (кошка, собака, попугай).</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30</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rPr>
          <w:trHeight w:val="89"/>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24</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пройденной темы. Тестирование.</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30</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rPr>
          <w:trHeight w:val="265"/>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25</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Помощь родителям и воспитателям в уходе за младшими детьми.</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07</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Помощь родителям в соблюдении чистоты и порядка в доме.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07</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rPr>
          <w:trHeight w:val="198"/>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Разучивание тихих и подвижных игр.</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14</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rPr>
          <w:trHeight w:val="223"/>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28</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Проведение игр с младшими школьниками.</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14</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rPr>
          <w:trHeight w:val="224"/>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29</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Правила приёма приглашения в гости и формы отказа.  </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21</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Подготовка к поездке в гости: внешний вид, подарки.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21</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Подарки. Правила вручения подарков.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28</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rPr>
          <w:trHeight w:val="252"/>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Изготовление несложных сувениров. Практическая работа.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77CF5"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28</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rPr>
          <w:trHeight w:val="101"/>
        </w:trPr>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Сюжетная игра «В гости…»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11</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rPr>
          <w:trHeight w:val="23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пройденной темы. Тестирование</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11</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rPr>
          <w:trHeight w:val="502"/>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35</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Междугородний железнодорожный транспорт. Вокзал и его службы. Расписание поездов.</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18</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rPr>
          <w:trHeight w:val="226"/>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36</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Виды пассажирских вагонов. Примерная стоимость поезда до разных пунктов. Приобретение железнодорожных билетов. Камеры хранения багажа.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18</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rPr>
          <w:trHeight w:val="229"/>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lastRenderedPageBreak/>
              <w:t>37</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Виды питания.</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25</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Значение первых и вторых блюд.</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25</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Приготовления  первых и вторых блюд из овощей, рыбных и мясных продуктов.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01</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Использование электробытовых приборов для экономии времени при приготовлении пищи.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01</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Правила пользования мясорубкой.</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08</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Сервировка стола к обеду.</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08</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Составление меню к обеду.</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15</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rPr>
          <w:trHeight w:val="302"/>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44</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Приготовление киселя. Практическая работа.</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15</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rPr>
          <w:trHeight w:val="287"/>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45</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пройденной темы. Тестирование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22</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Универсальные и специализированные промтоварные магазины, их отделы. Назначение магазинов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696B2E"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22</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Стоимость некоторых товаров. Порядок приобретения товаров.</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01</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rPr>
          <w:trHeight w:val="245"/>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48</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Экскурсия в промтоварный магазин</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01</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rPr>
          <w:trHeight w:val="515"/>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49</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Порядок приобретения: выбор товара, примерка одежды и обуви, оплата.</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15</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Виды бандеролей (простые, ценные, заказные). Порядок их отправления. Упаковка. Стоимость пересылки.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15</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Виды бандеролей (простые, ценные, заказные). Порядок их отправления. Упаковка. Стоимость пересылки.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22</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Бюджет семьи.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22</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Бюджет семьи. Источники дохода. Заработная плата членов семьи, пенсия.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05</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Доверенность. Составление доверенности на получение зарплаты.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05</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пройденной темы. Тестирование.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12</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ЖКХ. Значение для жителей.</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12</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rPr>
          <w:trHeight w:val="579"/>
        </w:trPr>
        <w:tc>
          <w:tcPr>
            <w:tcW w:w="567"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57</w:t>
            </w:r>
          </w:p>
        </w:tc>
        <w:tc>
          <w:tcPr>
            <w:tcW w:w="595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Квитанции за ЖКХ. Расчёт платы за коммунальные услуги.</w:t>
            </w:r>
          </w:p>
        </w:tc>
        <w:tc>
          <w:tcPr>
            <w:tcW w:w="1559" w:type="dxa"/>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4" w:space="0" w:color="auto"/>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19</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rPr>
          <w:trHeight w:val="286"/>
        </w:trPr>
        <w:tc>
          <w:tcPr>
            <w:tcW w:w="567"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58</w:t>
            </w:r>
          </w:p>
        </w:tc>
        <w:tc>
          <w:tcPr>
            <w:tcW w:w="595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Ремонтные мастерские. Их назначение, профессии.</w:t>
            </w:r>
          </w:p>
        </w:tc>
        <w:tc>
          <w:tcPr>
            <w:tcW w:w="1559" w:type="dxa"/>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4" w:space="0" w:color="auto"/>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19</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rPr>
          <w:trHeight w:val="286"/>
        </w:trPr>
        <w:tc>
          <w:tcPr>
            <w:tcW w:w="567"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59</w:t>
            </w:r>
          </w:p>
        </w:tc>
        <w:tc>
          <w:tcPr>
            <w:tcW w:w="595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Экскурсия в мастерские, котельные.</w:t>
            </w:r>
          </w:p>
        </w:tc>
        <w:tc>
          <w:tcPr>
            <w:tcW w:w="1559" w:type="dxa"/>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4" w:space="0" w:color="auto"/>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26</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Домашняя аптечка. Термометр.</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26</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61</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Лекарственные растения.</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03.05</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62</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Первая помощь при травмах, ранах, микротравмах, ушибах, вывихах, переломах.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03.05</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63</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Первая помощь при травмах, ранах, микротравмах, ушибах, вывихах, переломах.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10</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64</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Отвары, настои, чаи.</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10</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65</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Кровотечение из носа. Первая медицинская помощь.</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17</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66</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Обработка ран при микротравмах (неглубокий порез, ссадина, ушиб, укус насекомых. </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17</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67</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Обработка ран при микротравмах (неглубокий порез, ссадина, ушиб, укус насекомых.</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24</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68</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Первая медицинская помощь при травмах: наложение повязки на раны.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24</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69</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Первая медицинская помощь при травмах: наложение повязки на раны.</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29</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5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70</w:t>
            </w:r>
          </w:p>
        </w:tc>
        <w:tc>
          <w:tcPr>
            <w:tcW w:w="59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пройденной темы. Тестирование.</w:t>
            </w:r>
          </w:p>
        </w:tc>
        <w:tc>
          <w:tcPr>
            <w:tcW w:w="1559"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276" w:type="dxa"/>
            <w:tcBorders>
              <w:top w:val="single" w:sz="8" w:space="0" w:color="000000"/>
              <w:left w:val="single" w:sz="4" w:space="0" w:color="auto"/>
              <w:bottom w:val="single" w:sz="8" w:space="0" w:color="000000"/>
              <w:right w:val="single" w:sz="8" w:space="0" w:color="000000"/>
            </w:tcBorders>
            <w:shd w:val="clear" w:color="auto" w:fill="FFFFFF"/>
          </w:tcPr>
          <w:p w:rsidR="005D5847" w:rsidRPr="005D5847" w:rsidRDefault="003010B3" w:rsidP="005D5847">
            <w:pPr>
              <w:spacing w:after="0" w:line="240"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29</w:t>
            </w:r>
            <w:r w:rsidR="005D5847" w:rsidRPr="005D5847">
              <w:rPr>
                <w:rFonts w:ascii="Times New Roman" w:eastAsia="Calibri" w:hAnsi="Times New Roman" w:cs="Times New Roman"/>
                <w:color w:val="808080" w:themeColor="background1" w:themeShade="80"/>
                <w:sz w:val="24"/>
                <w:szCs w:val="24"/>
              </w:rPr>
              <w:t>.05</w:t>
            </w:r>
          </w:p>
        </w:tc>
      </w:tr>
    </w:tbl>
    <w:p w:rsidR="005D5847" w:rsidRPr="005D5847" w:rsidRDefault="005D5847" w:rsidP="005D5847">
      <w:pPr>
        <w:shd w:val="clear" w:color="auto" w:fill="FFFFFF"/>
        <w:spacing w:after="0" w:line="240" w:lineRule="auto"/>
        <w:jc w:val="center"/>
        <w:rPr>
          <w:rFonts w:ascii="Times New Roman" w:eastAsia="Times New Roman" w:hAnsi="Times New Roman" w:cs="Times New Roman"/>
          <w:b/>
          <w:bCs/>
          <w:color w:val="808080" w:themeColor="background1" w:themeShade="80"/>
          <w:sz w:val="24"/>
          <w:szCs w:val="24"/>
          <w:lang w:eastAsia="ru-RU"/>
        </w:rPr>
      </w:pPr>
      <w:r w:rsidRPr="005D5847">
        <w:rPr>
          <w:rFonts w:ascii="Times New Roman" w:eastAsia="Times New Roman" w:hAnsi="Times New Roman" w:cs="Times New Roman"/>
          <w:b/>
          <w:bCs/>
          <w:color w:val="808080" w:themeColor="background1" w:themeShade="80"/>
          <w:sz w:val="24"/>
          <w:szCs w:val="24"/>
          <w:lang w:eastAsia="ru-RU"/>
        </w:rPr>
        <w:t xml:space="preserve"> </w:t>
      </w:r>
    </w:p>
    <w:p w:rsidR="00C37976" w:rsidRDefault="00C37976" w:rsidP="00C37976">
      <w:pPr>
        <w:tabs>
          <w:tab w:val="left" w:pos="720"/>
        </w:tabs>
        <w:spacing w:after="0" w:line="240" w:lineRule="auto"/>
        <w:rPr>
          <w:rFonts w:ascii="Times New Roman" w:eastAsia="Times New Roman" w:hAnsi="Times New Roman" w:cs="Times New Roman"/>
          <w:b/>
          <w:color w:val="808080"/>
          <w:sz w:val="24"/>
          <w:szCs w:val="24"/>
          <w:lang w:eastAsia="ru-RU"/>
        </w:rPr>
      </w:pPr>
    </w:p>
    <w:p w:rsidR="005D5847" w:rsidRPr="005D5847" w:rsidRDefault="00C37976" w:rsidP="00C37976">
      <w:pPr>
        <w:tabs>
          <w:tab w:val="left" w:pos="720"/>
        </w:tabs>
        <w:spacing w:after="0" w:line="240" w:lineRule="auto"/>
        <w:jc w:val="center"/>
        <w:rPr>
          <w:rFonts w:ascii="Times New Roman" w:eastAsia="Times New Roman" w:hAnsi="Times New Roman" w:cs="Times New Roman"/>
          <w:b/>
          <w:color w:val="808080"/>
          <w:sz w:val="24"/>
          <w:szCs w:val="24"/>
          <w:lang w:eastAsia="ru-RU"/>
        </w:rPr>
      </w:pPr>
      <w:r>
        <w:rPr>
          <w:rFonts w:ascii="Times New Roman" w:eastAsia="Times New Roman" w:hAnsi="Times New Roman" w:cs="Times New Roman"/>
          <w:b/>
          <w:color w:val="808080"/>
          <w:sz w:val="24"/>
          <w:szCs w:val="24"/>
          <w:lang w:eastAsia="ru-RU"/>
        </w:rPr>
        <w:lastRenderedPageBreak/>
        <w:t xml:space="preserve">Календарно-тематический план.   </w:t>
      </w:r>
      <w:r w:rsidR="005D5847" w:rsidRPr="005D5847">
        <w:rPr>
          <w:rFonts w:ascii="Times New Roman" w:eastAsia="Times New Roman" w:hAnsi="Times New Roman" w:cs="Times New Roman"/>
          <w:b/>
          <w:color w:val="808080"/>
          <w:sz w:val="24"/>
          <w:szCs w:val="24"/>
          <w:lang w:eastAsia="ru-RU"/>
        </w:rPr>
        <w:t>8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300"/>
        <w:gridCol w:w="1440"/>
        <w:gridCol w:w="1466"/>
      </w:tblGrid>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w:t>
            </w:r>
          </w:p>
        </w:tc>
        <w:tc>
          <w:tcPr>
            <w:tcW w:w="630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Наименование темы</w:t>
            </w:r>
          </w:p>
        </w:tc>
        <w:tc>
          <w:tcPr>
            <w:tcW w:w="144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Количество</w:t>
            </w:r>
          </w:p>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часов</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Дата</w:t>
            </w:r>
          </w:p>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проведения</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6300" w:type="dxa"/>
            <w:shd w:val="clear" w:color="auto" w:fill="auto"/>
          </w:tcPr>
          <w:p w:rsidR="005D5847" w:rsidRPr="005D5847" w:rsidRDefault="00765315"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 xml:space="preserve">Вводный инструктаж по </w:t>
            </w:r>
            <w:r w:rsidR="005D5847" w:rsidRPr="005D5847">
              <w:rPr>
                <w:rFonts w:ascii="Times New Roman" w:eastAsia="Times New Roman" w:hAnsi="Times New Roman" w:cs="Times New Roman"/>
                <w:color w:val="808080"/>
                <w:sz w:val="24"/>
                <w:szCs w:val="24"/>
                <w:lang w:eastAsia="ru-RU"/>
              </w:rPr>
              <w:t>охране</w:t>
            </w:r>
            <w:r>
              <w:rPr>
                <w:rFonts w:ascii="Times New Roman" w:eastAsia="Times New Roman" w:hAnsi="Times New Roman" w:cs="Times New Roman"/>
                <w:color w:val="808080"/>
                <w:sz w:val="24"/>
                <w:szCs w:val="24"/>
                <w:lang w:eastAsia="ru-RU"/>
              </w:rPr>
              <w:t xml:space="preserve"> труда уч-ся в кабинет</w:t>
            </w:r>
            <w:r w:rsidR="005D5847" w:rsidRPr="005D5847">
              <w:rPr>
                <w:rFonts w:ascii="Times New Roman" w:eastAsia="Times New Roman" w:hAnsi="Times New Roman" w:cs="Times New Roman"/>
                <w:color w:val="808080"/>
                <w:sz w:val="24"/>
                <w:szCs w:val="24"/>
                <w:lang w:eastAsia="ru-RU"/>
              </w:rPr>
              <w:t xml:space="preserve"> СБО.</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03.09</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Правила ухода за кожей лица с помощью косметических средств.</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03.09</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Косметические дезинфицирующие средства (профилактика появления прыщей).</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10.09</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Обобщение пройденного материала. Тестирование.</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10.09</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Ручная стирка и сушка изделий из шерстяных тканей.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17.09</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Ручная стирка и сушка изделий из синтетических тканей.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17.09</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Правила и приемы утюжки блузок, рубашек, брюк.</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24.09</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8</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Утюжка блузок, рубашек, брюк.</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24.09</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9</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Прачечная. Правила пользования (метки, заполнение бланков). Виды услуг. Прачечная самообслуживания.</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01.10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Обобщение пройденного материала. Тестирование.</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01.10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11</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Санитарно-гигиенические требования к приготовлению пищи (повторение).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08.10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12</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Кухонные механические приспособления и электрооборудование (мясорубка, овощерезка, миксер) и правила безопасной работы с ними.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08.10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13</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Составление меню на день и на неделю.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15.10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14</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Способы и последовательность приготовления изделий из теста.</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15.10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15</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Правила приготовление блинов (бездрожжевое тесто).</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22.10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16</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Выпечка блинов (бездрожжевое тесто).</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22.10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17</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Правила ухода за грудным ребенком.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B10A68"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29.10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18</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Правила и периодичность кормления грудного ребенка</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B10A68"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29.10</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19</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Правила и последовательность одевания и пеленания грудного ребенка.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12.11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20</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Правила и последовательность купания грудного ребенка.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12.11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21</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Санитарно-гигиенические требования к содержанию детской постели, посуды, игрушек, одежды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19.11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22</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Упражнения в купании, одевании, пеленании  куклы.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19.11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23</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Культура общения юноши и девушки.</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26.11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24</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Значение тона разговора в установлении межличностного контакта. Сюжетная игра «Встреча молодых людей».</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26.11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25</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Внешний вид молодых людей (одежда, косметика, парфюмерия с учетом места нахождения).</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03.12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26</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Обобщение пройденного материала. Тестирование.</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03.12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27</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Правила и периодичность уборки кухни. Моющие средства и приспособления для уборки кухни.</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10.12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28</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Правила и периодичность уборки санузла. Моющие средства и приспособления. Техника безопасности при работе с моющими и чистящими средствами.</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10.12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29</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Правила мытья кафельных стен. Моющие средства и приспособления.</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17.12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30</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Обобщение пройденного материала. Тестирование.</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17.12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31</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Правила приготовления песочного печенья.</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24.12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32</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Приготовление песочного печенья.</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24.12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33</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Консервирование овощей, фруктов, ягод. Запись рецептов заготовок.</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14.01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34</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Соление, квашение капусты.</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14.01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35</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Замораживание овощей, фруктов, ягод.</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21.01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36</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Нарезка зелени, овощей и фруктов для замораживания</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21.01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lastRenderedPageBreak/>
              <w:t>37</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Междугородный автотранспорт. Автовокзал. Основные автобусные маршруты. Расписание.</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28.01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38</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Порядок приобретения билета. Стоимость проезда до пункта назначения.</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28.01</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39</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Водный транспорт. Маршруты, расписание, стоимость билетов.</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04.02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40</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Экскурсия на автобусную станцию.</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04.02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41</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Специализированные магазины (книжный, спортивный). Правила поведения в магазине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11.02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42</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Виды товара, отделы. Вежливое обращение к продавцу-консультанту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11.02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43</w:t>
            </w:r>
          </w:p>
        </w:tc>
        <w:tc>
          <w:tcPr>
            <w:tcW w:w="6300" w:type="dxa"/>
            <w:shd w:val="clear" w:color="auto" w:fill="auto"/>
          </w:tcPr>
          <w:p w:rsidR="005D5847" w:rsidRPr="005D5847" w:rsidRDefault="005D5847" w:rsidP="005D5847">
            <w:pPr>
              <w:tabs>
                <w:tab w:val="left" w:pos="3885"/>
              </w:tabs>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Экскурсия в магазин.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18.02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44</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Рынки. Виды рынков: продуктовые, вещевые, крытые, открытые, постоянно действующие, временные, оптовые, мелкооптовые.</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18.02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45</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Виды телефонной связи. Правила пользования телефоном – автоматом, таксофоном, квартирным. Правила пользования телефонным справочником.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25.02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46</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Культура разговора по телефону. Вызов милиции – 02; пожарной команды – 01; утечка газа – 04; скорой помощи – 03 и др. аварийные службы.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25.02</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47</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Международная телефонная связь. Порядок пользования автоматической телефонной связью, тарифы.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B10A68"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04</w:t>
            </w:r>
            <w:r w:rsidR="005D5847" w:rsidRPr="005D5847">
              <w:rPr>
                <w:rFonts w:ascii="Times New Roman" w:eastAsia="Times New Roman" w:hAnsi="Times New Roman" w:cs="Times New Roman"/>
                <w:color w:val="808080"/>
                <w:sz w:val="24"/>
                <w:szCs w:val="24"/>
                <w:lang w:eastAsia="ru-RU"/>
              </w:rPr>
              <w:t>.03</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48</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Получение справок по телефону – справочная служба. Сюжетно-ролевая игра: «Телефонная справочная служба».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04</w:t>
            </w:r>
            <w:r w:rsidR="005D5847" w:rsidRPr="005D5847">
              <w:rPr>
                <w:rFonts w:ascii="Times New Roman" w:eastAsia="Times New Roman" w:hAnsi="Times New Roman" w:cs="Times New Roman"/>
                <w:color w:val="808080"/>
                <w:sz w:val="24"/>
                <w:szCs w:val="24"/>
                <w:lang w:eastAsia="ru-RU"/>
              </w:rPr>
              <w:t>.03</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49</w:t>
            </w:r>
          </w:p>
        </w:tc>
        <w:tc>
          <w:tcPr>
            <w:tcW w:w="6300" w:type="dxa"/>
            <w:shd w:val="clear" w:color="auto" w:fill="auto"/>
          </w:tcPr>
          <w:p w:rsidR="005D5847" w:rsidRPr="005D5847" w:rsidRDefault="005D5847" w:rsidP="005D5847">
            <w:pPr>
              <w:shd w:val="clear" w:color="auto" w:fill="FFFFFF"/>
              <w:autoSpaceDE w:val="0"/>
              <w:autoSpaceDN w:val="0"/>
              <w:adjustRightInd w:val="0"/>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Первая помощь при несчастных случаях (ожог, обморожение).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11</w:t>
            </w:r>
            <w:r w:rsidR="005D5847" w:rsidRPr="005D5847">
              <w:rPr>
                <w:rFonts w:ascii="Times New Roman" w:eastAsia="Times New Roman" w:hAnsi="Times New Roman" w:cs="Times New Roman"/>
                <w:color w:val="808080"/>
                <w:sz w:val="24"/>
                <w:szCs w:val="24"/>
                <w:lang w:eastAsia="ru-RU"/>
              </w:rPr>
              <w:t>.03</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50</w:t>
            </w:r>
          </w:p>
        </w:tc>
        <w:tc>
          <w:tcPr>
            <w:tcW w:w="6300" w:type="dxa"/>
            <w:shd w:val="clear" w:color="auto" w:fill="auto"/>
          </w:tcPr>
          <w:p w:rsidR="005D5847" w:rsidRPr="005D5847" w:rsidRDefault="005D5847" w:rsidP="005D5847">
            <w:pPr>
              <w:shd w:val="clear" w:color="auto" w:fill="FFFFFF"/>
              <w:autoSpaceDE w:val="0"/>
              <w:autoSpaceDN w:val="0"/>
              <w:adjustRightInd w:val="0"/>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Первая помощь при несчастных случаях (отравление, тепловой и солнечный удары).</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11</w:t>
            </w:r>
            <w:r w:rsidR="005D5847" w:rsidRPr="005D5847">
              <w:rPr>
                <w:rFonts w:ascii="Times New Roman" w:eastAsia="Times New Roman" w:hAnsi="Times New Roman" w:cs="Times New Roman"/>
                <w:color w:val="808080"/>
                <w:sz w:val="24"/>
                <w:szCs w:val="24"/>
                <w:lang w:eastAsia="ru-RU"/>
              </w:rPr>
              <w:t>.03</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51</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Первая помощь утопающему.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18</w:t>
            </w:r>
            <w:r w:rsidR="005D5847" w:rsidRPr="005D5847">
              <w:rPr>
                <w:rFonts w:ascii="Times New Roman" w:eastAsia="Times New Roman" w:hAnsi="Times New Roman" w:cs="Times New Roman"/>
                <w:color w:val="808080"/>
                <w:sz w:val="24"/>
                <w:szCs w:val="24"/>
                <w:lang w:eastAsia="ru-RU"/>
              </w:rPr>
              <w:t>.03</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52</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Глистные заболевания и меры по предупреждению. </w:t>
            </w:r>
            <w:r w:rsidRPr="005D5847">
              <w:rPr>
                <w:rFonts w:ascii="Times New Roman" w:eastAsia="Times New Roman" w:hAnsi="Times New Roman" w:cs="Times New Roman"/>
                <w:i/>
                <w:color w:val="808080"/>
                <w:sz w:val="24"/>
                <w:szCs w:val="24"/>
                <w:lang w:eastAsia="ru-RU"/>
              </w:rPr>
              <w:t xml:space="preserve">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18</w:t>
            </w:r>
            <w:r w:rsidR="005D5847" w:rsidRPr="005D5847">
              <w:rPr>
                <w:rFonts w:ascii="Times New Roman" w:eastAsia="Times New Roman" w:hAnsi="Times New Roman" w:cs="Times New Roman"/>
                <w:color w:val="808080"/>
                <w:sz w:val="24"/>
                <w:szCs w:val="24"/>
                <w:lang w:eastAsia="ru-RU"/>
              </w:rPr>
              <w:t>.03</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53</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Упражнения в оказании помощи при несчастном случае: промывание предполагаемой раны, наложение повязки на руку, ногу, голову; оказание помощи спасенного из водоёма.</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25</w:t>
            </w:r>
            <w:r w:rsidR="005D5847" w:rsidRPr="005D5847">
              <w:rPr>
                <w:rFonts w:ascii="Times New Roman" w:eastAsia="Times New Roman" w:hAnsi="Times New Roman" w:cs="Times New Roman"/>
                <w:color w:val="808080"/>
                <w:sz w:val="24"/>
                <w:szCs w:val="24"/>
                <w:lang w:eastAsia="ru-RU"/>
              </w:rPr>
              <w:t>.03</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54</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Обобщение пройденного материала. Тестирование.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25</w:t>
            </w:r>
            <w:r w:rsidR="005D5847" w:rsidRPr="005D5847">
              <w:rPr>
                <w:rFonts w:ascii="Times New Roman" w:eastAsia="Times New Roman" w:hAnsi="Times New Roman" w:cs="Times New Roman"/>
                <w:color w:val="808080"/>
                <w:sz w:val="24"/>
                <w:szCs w:val="24"/>
                <w:lang w:eastAsia="ru-RU"/>
              </w:rPr>
              <w:t>.03</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55</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Госучреждения: департамент, муниципалитет, префектура. Их назначение.</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08</w:t>
            </w:r>
            <w:r w:rsidR="005D5847" w:rsidRPr="005D5847">
              <w:rPr>
                <w:rFonts w:ascii="Times New Roman" w:eastAsia="Times New Roman" w:hAnsi="Times New Roman" w:cs="Times New Roman"/>
                <w:color w:val="808080"/>
                <w:sz w:val="24"/>
                <w:szCs w:val="24"/>
                <w:lang w:eastAsia="ru-RU"/>
              </w:rPr>
              <w:t>.04</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56</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Полиция. Её назначение. Экскурсия.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08</w:t>
            </w:r>
            <w:r w:rsidR="005D5847" w:rsidRPr="005D5847">
              <w:rPr>
                <w:rFonts w:ascii="Times New Roman" w:eastAsia="Times New Roman" w:hAnsi="Times New Roman" w:cs="Times New Roman"/>
                <w:color w:val="808080"/>
                <w:sz w:val="24"/>
                <w:szCs w:val="24"/>
                <w:lang w:eastAsia="ru-RU"/>
              </w:rPr>
              <w:t>.04</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57</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Источники дохода. Среднедушевой доход.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15</w:t>
            </w:r>
            <w:r w:rsidR="005D5847" w:rsidRPr="005D5847">
              <w:rPr>
                <w:rFonts w:ascii="Times New Roman" w:eastAsia="Times New Roman" w:hAnsi="Times New Roman" w:cs="Times New Roman"/>
                <w:color w:val="808080"/>
                <w:sz w:val="24"/>
                <w:szCs w:val="24"/>
                <w:lang w:eastAsia="ru-RU"/>
              </w:rPr>
              <w:t>.04</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58</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Упражнения в определении суммы доходов семьи за месяц, полгода, год.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15</w:t>
            </w:r>
            <w:r w:rsidR="005D5847" w:rsidRPr="005D5847">
              <w:rPr>
                <w:rFonts w:ascii="Times New Roman" w:eastAsia="Times New Roman" w:hAnsi="Times New Roman" w:cs="Times New Roman"/>
                <w:color w:val="808080"/>
                <w:sz w:val="24"/>
                <w:szCs w:val="24"/>
                <w:lang w:eastAsia="ru-RU"/>
              </w:rPr>
              <w:t>.04</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59</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Статьи расходов. Планирование текущих расходов.</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22</w:t>
            </w:r>
            <w:r w:rsidR="005D5847" w:rsidRPr="005D5847">
              <w:rPr>
                <w:rFonts w:ascii="Times New Roman" w:eastAsia="Times New Roman" w:hAnsi="Times New Roman" w:cs="Times New Roman"/>
                <w:color w:val="808080"/>
                <w:sz w:val="24"/>
                <w:szCs w:val="24"/>
                <w:lang w:eastAsia="ru-RU"/>
              </w:rPr>
              <w:t>.04</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60</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Расходы на питание.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22</w:t>
            </w:r>
            <w:r w:rsidR="005D5847" w:rsidRPr="005D5847">
              <w:rPr>
                <w:rFonts w:ascii="Times New Roman" w:eastAsia="Times New Roman" w:hAnsi="Times New Roman" w:cs="Times New Roman"/>
                <w:color w:val="808080"/>
                <w:sz w:val="24"/>
                <w:szCs w:val="24"/>
                <w:lang w:eastAsia="ru-RU"/>
              </w:rPr>
              <w:t>.04</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61</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Содержание жилища: оплата жилой площади и коммунальных услуг.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29</w:t>
            </w:r>
            <w:r w:rsidR="005D5847" w:rsidRPr="005D5847">
              <w:rPr>
                <w:rFonts w:ascii="Times New Roman" w:eastAsia="Times New Roman" w:hAnsi="Times New Roman" w:cs="Times New Roman"/>
                <w:color w:val="808080"/>
                <w:sz w:val="24"/>
                <w:szCs w:val="24"/>
                <w:lang w:eastAsia="ru-RU"/>
              </w:rPr>
              <w:t>.04</w:t>
            </w:r>
          </w:p>
        </w:tc>
      </w:tr>
      <w:tr w:rsidR="005D5847" w:rsidRPr="005D5847" w:rsidTr="00F73134">
        <w:tc>
          <w:tcPr>
            <w:tcW w:w="648" w:type="dxa"/>
            <w:shd w:val="clear" w:color="auto" w:fill="auto"/>
          </w:tcPr>
          <w:p w:rsid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62</w:t>
            </w:r>
            <w:r w:rsidR="0098602C">
              <w:rPr>
                <w:rFonts w:ascii="Times New Roman" w:eastAsia="Times New Roman" w:hAnsi="Times New Roman" w:cs="Times New Roman"/>
                <w:color w:val="808080"/>
                <w:sz w:val="24"/>
                <w:szCs w:val="24"/>
                <w:lang w:eastAsia="ru-RU"/>
              </w:rPr>
              <w:t>-</w:t>
            </w:r>
          </w:p>
          <w:p w:rsidR="0098602C" w:rsidRPr="005D5847" w:rsidRDefault="0098602C"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63</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Расчет электроэнергии и газа — снятие показаний счетчика и заполнение квитанций. </w:t>
            </w:r>
          </w:p>
        </w:tc>
        <w:tc>
          <w:tcPr>
            <w:tcW w:w="1440" w:type="dxa"/>
            <w:shd w:val="clear" w:color="auto" w:fill="auto"/>
          </w:tcPr>
          <w:p w:rsidR="005D5847" w:rsidRPr="005D5847" w:rsidRDefault="0098602C"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w:t>
            </w:r>
          </w:p>
        </w:tc>
        <w:tc>
          <w:tcPr>
            <w:tcW w:w="1466" w:type="dxa"/>
            <w:shd w:val="clear" w:color="auto" w:fill="auto"/>
          </w:tcPr>
          <w:p w:rsid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29</w:t>
            </w:r>
            <w:r w:rsidR="005D5847" w:rsidRPr="005D5847">
              <w:rPr>
                <w:rFonts w:ascii="Times New Roman" w:eastAsia="Times New Roman" w:hAnsi="Times New Roman" w:cs="Times New Roman"/>
                <w:color w:val="808080"/>
                <w:sz w:val="24"/>
                <w:szCs w:val="24"/>
                <w:lang w:eastAsia="ru-RU"/>
              </w:rPr>
              <w:t>.04</w:t>
            </w:r>
          </w:p>
          <w:p w:rsidR="0098602C"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06</w:t>
            </w:r>
            <w:r w:rsidR="0098602C">
              <w:rPr>
                <w:rFonts w:ascii="Times New Roman" w:eastAsia="Times New Roman" w:hAnsi="Times New Roman" w:cs="Times New Roman"/>
                <w:color w:val="808080"/>
                <w:sz w:val="24"/>
                <w:szCs w:val="24"/>
                <w:lang w:eastAsia="ru-RU"/>
              </w:rPr>
              <w:t>.05</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64</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Планирование крупных покупок.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06</w:t>
            </w:r>
            <w:r w:rsidR="005D5847" w:rsidRPr="005D5847">
              <w:rPr>
                <w:rFonts w:ascii="Times New Roman" w:eastAsia="Times New Roman" w:hAnsi="Times New Roman" w:cs="Times New Roman"/>
                <w:color w:val="808080"/>
                <w:sz w:val="24"/>
                <w:szCs w:val="24"/>
                <w:lang w:eastAsia="ru-RU"/>
              </w:rPr>
              <w:t>.05</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65</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Сбережения. Цель сбережения. Виды вкладов.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13</w:t>
            </w:r>
            <w:r w:rsidR="005D5847" w:rsidRPr="005D5847">
              <w:rPr>
                <w:rFonts w:ascii="Times New Roman" w:eastAsia="Times New Roman" w:hAnsi="Times New Roman" w:cs="Times New Roman"/>
                <w:color w:val="808080"/>
                <w:sz w:val="24"/>
                <w:szCs w:val="24"/>
                <w:lang w:eastAsia="ru-RU"/>
              </w:rPr>
              <w:t>.05</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66</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Планирование расходов на день.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13</w:t>
            </w:r>
            <w:r w:rsidR="005D5847" w:rsidRPr="005D5847">
              <w:rPr>
                <w:rFonts w:ascii="Times New Roman" w:eastAsia="Times New Roman" w:hAnsi="Times New Roman" w:cs="Times New Roman"/>
                <w:color w:val="808080"/>
                <w:sz w:val="24"/>
                <w:szCs w:val="24"/>
                <w:lang w:eastAsia="ru-RU"/>
              </w:rPr>
              <w:t>.05</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67</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Планирование расходов на две недели.</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20</w:t>
            </w:r>
            <w:r w:rsidR="005D5847" w:rsidRPr="005D5847">
              <w:rPr>
                <w:rFonts w:ascii="Times New Roman" w:eastAsia="Times New Roman" w:hAnsi="Times New Roman" w:cs="Times New Roman"/>
                <w:color w:val="808080"/>
                <w:sz w:val="24"/>
                <w:szCs w:val="24"/>
                <w:lang w:eastAsia="ru-RU"/>
              </w:rPr>
              <w:t>.05</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68</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i/>
                <w:color w:val="808080"/>
                <w:sz w:val="24"/>
                <w:szCs w:val="24"/>
                <w:lang w:eastAsia="ru-RU"/>
              </w:rPr>
            </w:pPr>
            <w:r w:rsidRPr="005D5847">
              <w:rPr>
                <w:rFonts w:ascii="Times New Roman" w:eastAsia="Times New Roman" w:hAnsi="Times New Roman" w:cs="Times New Roman"/>
                <w:color w:val="808080"/>
                <w:sz w:val="24"/>
                <w:szCs w:val="24"/>
                <w:lang w:eastAsia="ru-RU"/>
              </w:rPr>
              <w:t>Обобщение пройденного материала. Тестирование.</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20</w:t>
            </w:r>
            <w:r w:rsidR="005D5847" w:rsidRPr="005D5847">
              <w:rPr>
                <w:rFonts w:ascii="Times New Roman" w:eastAsia="Times New Roman" w:hAnsi="Times New Roman" w:cs="Times New Roman"/>
                <w:color w:val="808080"/>
                <w:sz w:val="24"/>
                <w:szCs w:val="24"/>
                <w:lang w:eastAsia="ru-RU"/>
              </w:rPr>
              <w:t>.05</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69</w:t>
            </w:r>
          </w:p>
        </w:tc>
        <w:tc>
          <w:tcPr>
            <w:tcW w:w="6300" w:type="dxa"/>
            <w:shd w:val="clear" w:color="auto" w:fill="auto"/>
          </w:tcPr>
          <w:p w:rsidR="005D5847" w:rsidRPr="005D5847" w:rsidRDefault="005D5847" w:rsidP="005D5847">
            <w:pPr>
              <w:tabs>
                <w:tab w:val="left" w:pos="2940"/>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Повторение пройденного за год. </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27</w:t>
            </w:r>
            <w:r w:rsidR="005D5847" w:rsidRPr="005D5847">
              <w:rPr>
                <w:rFonts w:ascii="Times New Roman" w:eastAsia="Times New Roman" w:hAnsi="Times New Roman" w:cs="Times New Roman"/>
                <w:color w:val="808080"/>
                <w:sz w:val="24"/>
                <w:szCs w:val="24"/>
                <w:lang w:eastAsia="ru-RU"/>
              </w:rPr>
              <w:t>.05</w:t>
            </w:r>
          </w:p>
        </w:tc>
      </w:tr>
      <w:tr w:rsidR="005D5847" w:rsidRPr="005D5847" w:rsidTr="00F73134">
        <w:tc>
          <w:tcPr>
            <w:tcW w:w="648"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70</w:t>
            </w:r>
          </w:p>
        </w:tc>
        <w:tc>
          <w:tcPr>
            <w:tcW w:w="6300" w:type="dxa"/>
            <w:shd w:val="clear" w:color="auto" w:fill="auto"/>
          </w:tcPr>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Итоговое тестирование.</w:t>
            </w:r>
          </w:p>
        </w:tc>
        <w:tc>
          <w:tcPr>
            <w:tcW w:w="1440" w:type="dxa"/>
            <w:shd w:val="clear" w:color="auto" w:fill="auto"/>
          </w:tcPr>
          <w:p w:rsidR="005D5847" w:rsidRPr="005D5847" w:rsidRDefault="005D5847" w:rsidP="005D5847">
            <w:pPr>
              <w:tabs>
                <w:tab w:val="left" w:pos="3885"/>
              </w:tabs>
              <w:spacing w:after="0" w:line="240" w:lineRule="auto"/>
              <w:jc w:val="center"/>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1</w:t>
            </w:r>
          </w:p>
        </w:tc>
        <w:tc>
          <w:tcPr>
            <w:tcW w:w="1466" w:type="dxa"/>
            <w:shd w:val="clear" w:color="auto" w:fill="auto"/>
          </w:tcPr>
          <w:p w:rsidR="005D5847" w:rsidRPr="005D5847" w:rsidRDefault="00F564B2"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Pr>
                <w:rFonts w:ascii="Times New Roman" w:eastAsia="Times New Roman" w:hAnsi="Times New Roman" w:cs="Times New Roman"/>
                <w:color w:val="808080"/>
                <w:sz w:val="24"/>
                <w:szCs w:val="24"/>
                <w:lang w:eastAsia="ru-RU"/>
              </w:rPr>
              <w:t>27</w:t>
            </w:r>
            <w:r w:rsidR="005D5847" w:rsidRPr="005D5847">
              <w:rPr>
                <w:rFonts w:ascii="Times New Roman" w:eastAsia="Times New Roman" w:hAnsi="Times New Roman" w:cs="Times New Roman"/>
                <w:color w:val="808080"/>
                <w:sz w:val="24"/>
                <w:szCs w:val="24"/>
                <w:lang w:eastAsia="ru-RU"/>
              </w:rPr>
              <w:t>.05</w:t>
            </w:r>
          </w:p>
        </w:tc>
      </w:tr>
    </w:tbl>
    <w:p w:rsidR="00CB4174" w:rsidRDefault="00CB4174" w:rsidP="00285102">
      <w:pPr>
        <w:shd w:val="clear" w:color="auto" w:fill="FFFFFF"/>
        <w:spacing w:after="0" w:line="240" w:lineRule="auto"/>
        <w:rPr>
          <w:rFonts w:ascii="Times New Roman" w:eastAsia="Times New Roman" w:hAnsi="Times New Roman" w:cs="Times New Roman"/>
          <w:b/>
          <w:bCs/>
          <w:color w:val="808080" w:themeColor="background1" w:themeShade="80"/>
          <w:sz w:val="24"/>
          <w:szCs w:val="24"/>
          <w:lang w:eastAsia="ru-RU"/>
        </w:rPr>
      </w:pPr>
    </w:p>
    <w:p w:rsidR="005D5847" w:rsidRPr="00CB4174" w:rsidRDefault="00CB4174" w:rsidP="00CB4174">
      <w:pPr>
        <w:shd w:val="clear" w:color="auto" w:fill="FFFFFF"/>
        <w:spacing w:after="0" w:line="240" w:lineRule="auto"/>
        <w:jc w:val="center"/>
        <w:rPr>
          <w:rFonts w:ascii="Times New Roman" w:eastAsia="Times New Roman" w:hAnsi="Times New Roman" w:cs="Times New Roman"/>
          <w:b/>
          <w:bCs/>
          <w:color w:val="808080" w:themeColor="background1" w:themeShade="80"/>
          <w:sz w:val="24"/>
          <w:szCs w:val="24"/>
          <w:lang w:eastAsia="ru-RU"/>
        </w:rPr>
      </w:pPr>
      <w:r>
        <w:rPr>
          <w:rFonts w:ascii="Times New Roman" w:eastAsia="Times New Roman" w:hAnsi="Times New Roman" w:cs="Times New Roman"/>
          <w:b/>
          <w:bCs/>
          <w:color w:val="808080" w:themeColor="background1" w:themeShade="80"/>
          <w:sz w:val="24"/>
          <w:szCs w:val="24"/>
          <w:lang w:eastAsia="ru-RU"/>
        </w:rPr>
        <w:lastRenderedPageBreak/>
        <w:t xml:space="preserve">Календарно-тематический план.       </w:t>
      </w:r>
      <w:r w:rsidR="005D5847" w:rsidRPr="005D5847">
        <w:rPr>
          <w:rFonts w:ascii="Times New Roman" w:eastAsia="Times New Roman" w:hAnsi="Times New Roman" w:cs="Times New Roman"/>
          <w:b/>
          <w:bCs/>
          <w:color w:val="808080" w:themeColor="background1" w:themeShade="80"/>
          <w:sz w:val="24"/>
          <w:szCs w:val="24"/>
          <w:lang w:eastAsia="ru-RU"/>
        </w:rPr>
        <w:t>9 класс</w:t>
      </w:r>
      <w:hyperlink r:id="rId8" w:history="1"/>
      <w:hyperlink r:id="rId9" w:history="1"/>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850"/>
        <w:gridCol w:w="1418"/>
      </w:tblGrid>
      <w:tr w:rsidR="005D5847" w:rsidRPr="005D5847" w:rsidTr="00F73134">
        <w:trPr>
          <w:trHeight w:val="731"/>
        </w:trPr>
        <w:tc>
          <w:tcPr>
            <w:tcW w:w="709" w:type="dxa"/>
          </w:tcPr>
          <w:p w:rsidR="005D5847" w:rsidRPr="005D5847" w:rsidRDefault="005D5847" w:rsidP="005D5847">
            <w:pPr>
              <w:spacing w:after="0" w:line="240" w:lineRule="auto"/>
              <w:jc w:val="center"/>
              <w:rPr>
                <w:rFonts w:ascii="Times New Roman" w:eastAsia="Calibri" w:hAnsi="Times New Roman" w:cs="Times New Roman"/>
                <w:b/>
                <w:color w:val="808080" w:themeColor="background1" w:themeShade="80"/>
                <w:sz w:val="24"/>
                <w:szCs w:val="24"/>
              </w:rPr>
            </w:pPr>
            <w:r w:rsidRPr="005D5847">
              <w:rPr>
                <w:rFonts w:ascii="Times New Roman" w:eastAsia="Calibri" w:hAnsi="Times New Roman" w:cs="Times New Roman"/>
                <w:b/>
                <w:color w:val="808080" w:themeColor="background1" w:themeShade="80"/>
                <w:sz w:val="24"/>
                <w:szCs w:val="24"/>
              </w:rPr>
              <w:t>№</w:t>
            </w:r>
          </w:p>
        </w:tc>
        <w:tc>
          <w:tcPr>
            <w:tcW w:w="6379"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Наименование тем</w:t>
            </w:r>
          </w:p>
        </w:tc>
        <w:tc>
          <w:tcPr>
            <w:tcW w:w="850" w:type="dxa"/>
          </w:tcPr>
          <w:p w:rsidR="005D5847" w:rsidRPr="005D5847" w:rsidRDefault="005D5847" w:rsidP="005D5847">
            <w:pPr>
              <w:spacing w:before="100" w:beforeAutospacing="1" w:after="0" w:line="240" w:lineRule="auto"/>
              <w:ind w:right="2"/>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Кол-во часов</w:t>
            </w:r>
          </w:p>
        </w:tc>
        <w:tc>
          <w:tcPr>
            <w:tcW w:w="1418" w:type="dxa"/>
          </w:tcPr>
          <w:p w:rsidR="005D5847" w:rsidRPr="005D5847" w:rsidRDefault="005D5847" w:rsidP="005D5847">
            <w:pPr>
              <w:spacing w:before="100" w:beforeAutospacing="1" w:after="0" w:line="240" w:lineRule="auto"/>
              <w:ind w:right="2"/>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color w:val="808080" w:themeColor="background1" w:themeShade="80"/>
                <w:sz w:val="24"/>
                <w:szCs w:val="24"/>
                <w:lang w:eastAsia="ru-RU"/>
              </w:rPr>
              <w:t>Дата проведения</w:t>
            </w:r>
          </w:p>
        </w:tc>
      </w:tr>
      <w:tr w:rsidR="005D5847" w:rsidRPr="005D5847" w:rsidTr="00F73134">
        <w:trPr>
          <w:trHeight w:val="545"/>
        </w:trPr>
        <w:tc>
          <w:tcPr>
            <w:tcW w:w="709" w:type="dxa"/>
          </w:tcPr>
          <w:p w:rsidR="005D5847" w:rsidRPr="005D5847" w:rsidRDefault="005D5847" w:rsidP="005D5847">
            <w:pPr>
              <w:numPr>
                <w:ilvl w:val="0"/>
                <w:numId w:val="7"/>
              </w:numPr>
              <w:spacing w:after="0" w:line="240" w:lineRule="auto"/>
              <w:contextualSpacing/>
              <w:rPr>
                <w:rFonts w:ascii="Times New Roman" w:eastAsia="Calibri" w:hAnsi="Times New Roman" w:cs="Times New Roman"/>
                <w:color w:val="808080" w:themeColor="background1" w:themeShade="80"/>
                <w:sz w:val="24"/>
                <w:szCs w:val="24"/>
              </w:rPr>
            </w:pP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Вводный инструктаж по охране труда учащихся в кабинете СБО.</w:t>
            </w:r>
          </w:p>
        </w:tc>
        <w:tc>
          <w:tcPr>
            <w:tcW w:w="850" w:type="dxa"/>
            <w:tcBorders>
              <w:top w:val="nil"/>
            </w:tcBorders>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Borders>
              <w:top w:val="nil"/>
            </w:tcBorders>
          </w:tcPr>
          <w:p w:rsidR="005D5847" w:rsidRPr="005D5847" w:rsidRDefault="0011274A" w:rsidP="005D5847">
            <w:pPr>
              <w:spacing w:after="0" w:line="276" w:lineRule="auto"/>
              <w:ind w:right="-108"/>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01</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390"/>
        </w:trPr>
        <w:tc>
          <w:tcPr>
            <w:tcW w:w="709" w:type="dxa"/>
            <w:tcBorders>
              <w:top w:val="single" w:sz="4" w:space="0" w:color="auto"/>
            </w:tcBorders>
          </w:tcPr>
          <w:p w:rsidR="005D5847" w:rsidRPr="005D5847" w:rsidRDefault="005D5847" w:rsidP="005D5847">
            <w:pPr>
              <w:numPr>
                <w:ilvl w:val="0"/>
                <w:numId w:val="7"/>
              </w:numPr>
              <w:spacing w:after="0" w:line="240" w:lineRule="auto"/>
              <w:contextualSpacing/>
              <w:rPr>
                <w:rFonts w:ascii="Times New Roman" w:eastAsia="Calibri" w:hAnsi="Times New Roman" w:cs="Times New Roman"/>
                <w:color w:val="808080" w:themeColor="background1" w:themeShade="80"/>
                <w:sz w:val="24"/>
                <w:szCs w:val="24"/>
              </w:rPr>
            </w:pPr>
          </w:p>
        </w:tc>
        <w:tc>
          <w:tcPr>
            <w:tcW w:w="6379" w:type="dxa"/>
            <w:tcBorders>
              <w:top w:val="single" w:sz="4" w:space="0" w:color="auto"/>
            </w:tcBorders>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Здоровый образ жизни – одно из условий успеха в жизни человека.</w:t>
            </w:r>
          </w:p>
        </w:tc>
        <w:tc>
          <w:tcPr>
            <w:tcW w:w="850" w:type="dxa"/>
            <w:tcBorders>
              <w:top w:val="single" w:sz="4" w:space="0" w:color="auto"/>
            </w:tcBorders>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Borders>
              <w:top w:val="single" w:sz="4" w:space="0" w:color="auto"/>
            </w:tcBorders>
          </w:tcPr>
          <w:p w:rsidR="005D5847" w:rsidRPr="005D5847" w:rsidRDefault="0011274A"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03</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329"/>
        </w:trPr>
        <w:tc>
          <w:tcPr>
            <w:tcW w:w="709" w:type="dxa"/>
            <w:tcBorders>
              <w:top w:val="single" w:sz="4" w:space="0" w:color="auto"/>
            </w:tcBorders>
          </w:tcPr>
          <w:p w:rsidR="005D5847" w:rsidRPr="005D5847" w:rsidRDefault="005D5847" w:rsidP="005D5847">
            <w:pPr>
              <w:numPr>
                <w:ilvl w:val="0"/>
                <w:numId w:val="7"/>
              </w:numPr>
              <w:spacing w:after="0" w:line="240" w:lineRule="auto"/>
              <w:contextualSpacing/>
              <w:rPr>
                <w:rFonts w:ascii="Times New Roman" w:eastAsia="Calibri" w:hAnsi="Times New Roman" w:cs="Times New Roman"/>
                <w:color w:val="808080" w:themeColor="background1" w:themeShade="80"/>
                <w:sz w:val="24"/>
                <w:szCs w:val="24"/>
              </w:rPr>
            </w:pPr>
          </w:p>
        </w:tc>
        <w:tc>
          <w:tcPr>
            <w:tcW w:w="6379" w:type="dxa"/>
            <w:tcBorders>
              <w:top w:val="single" w:sz="4" w:space="0" w:color="auto"/>
            </w:tcBorders>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Вред курения, алкоголя и наркотиков.</w:t>
            </w:r>
          </w:p>
        </w:tc>
        <w:tc>
          <w:tcPr>
            <w:tcW w:w="850" w:type="dxa"/>
            <w:tcBorders>
              <w:top w:val="single" w:sz="4" w:space="0" w:color="auto"/>
            </w:tcBorders>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Borders>
              <w:top w:val="single" w:sz="4" w:space="0" w:color="auto"/>
            </w:tcBorders>
          </w:tcPr>
          <w:p w:rsidR="005D5847" w:rsidRPr="005D5847" w:rsidRDefault="0011274A"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08</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351"/>
        </w:trPr>
        <w:tc>
          <w:tcPr>
            <w:tcW w:w="709" w:type="dxa"/>
            <w:tcBorders>
              <w:top w:val="single" w:sz="4" w:space="0" w:color="auto"/>
            </w:tcBorders>
          </w:tcPr>
          <w:p w:rsidR="005D5847" w:rsidRPr="005D5847" w:rsidRDefault="005D5847" w:rsidP="005D5847">
            <w:pPr>
              <w:spacing w:after="0" w:line="240" w:lineRule="auto"/>
              <w:contextualSpacing/>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w:t>
            </w:r>
          </w:p>
        </w:tc>
        <w:tc>
          <w:tcPr>
            <w:tcW w:w="6379" w:type="dxa"/>
            <w:tcBorders>
              <w:top w:val="single" w:sz="4" w:space="0" w:color="auto"/>
            </w:tcBorders>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Стиль одежды, мода. Обновление одежды.</w:t>
            </w:r>
          </w:p>
        </w:tc>
        <w:tc>
          <w:tcPr>
            <w:tcW w:w="850" w:type="dxa"/>
            <w:tcBorders>
              <w:top w:val="single" w:sz="4" w:space="0" w:color="auto"/>
            </w:tcBorders>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Borders>
              <w:top w:val="single" w:sz="4" w:space="0" w:color="auto"/>
            </w:tcBorders>
          </w:tcPr>
          <w:p w:rsidR="005D5847" w:rsidRPr="005D5847" w:rsidRDefault="0011274A" w:rsidP="005D5847">
            <w:pPr>
              <w:spacing w:after="0" w:line="276" w:lineRule="auto"/>
              <w:ind w:right="-108"/>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10</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555"/>
        </w:trPr>
        <w:tc>
          <w:tcPr>
            <w:tcW w:w="709" w:type="dxa"/>
            <w:tcBorders>
              <w:top w:val="single" w:sz="4" w:space="0" w:color="auto"/>
            </w:tcBorders>
          </w:tcPr>
          <w:p w:rsidR="005D5847" w:rsidRPr="005D5847" w:rsidRDefault="005D5847" w:rsidP="005D5847">
            <w:pPr>
              <w:spacing w:after="0" w:line="240" w:lineRule="auto"/>
              <w:contextualSpacing/>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w:t>
            </w:r>
          </w:p>
        </w:tc>
        <w:tc>
          <w:tcPr>
            <w:tcW w:w="6379" w:type="dxa"/>
            <w:tcBorders>
              <w:top w:val="single" w:sz="4" w:space="0" w:color="auto"/>
            </w:tcBorders>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Средства и правила выведения мелких пя</w:t>
            </w:r>
            <w:r w:rsidRPr="005D5847">
              <w:rPr>
                <w:rFonts w:ascii="Times New Roman" w:eastAsia="Calibri" w:hAnsi="Times New Roman" w:cs="Times New Roman"/>
                <w:color w:val="808080" w:themeColor="background1" w:themeShade="80"/>
                <w:sz w:val="24"/>
                <w:szCs w:val="24"/>
              </w:rPr>
              <w:softHyphen/>
              <w:t>тен на одежде из разных видов тканей в домашних условиях.</w:t>
            </w:r>
          </w:p>
        </w:tc>
        <w:tc>
          <w:tcPr>
            <w:tcW w:w="850" w:type="dxa"/>
            <w:tcBorders>
              <w:top w:val="single" w:sz="4" w:space="0" w:color="auto"/>
            </w:tcBorders>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Borders>
              <w:top w:val="single" w:sz="4" w:space="0" w:color="auto"/>
            </w:tcBorders>
          </w:tcPr>
          <w:p w:rsidR="005D5847" w:rsidRPr="005D5847" w:rsidRDefault="0011274A" w:rsidP="005D5847">
            <w:pPr>
              <w:spacing w:after="0" w:line="276" w:lineRule="auto"/>
              <w:ind w:right="-108"/>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15</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279"/>
        </w:trPr>
        <w:tc>
          <w:tcPr>
            <w:tcW w:w="709" w:type="dxa"/>
          </w:tcPr>
          <w:p w:rsidR="005D5847" w:rsidRPr="005D5847" w:rsidRDefault="005D5847" w:rsidP="005D5847">
            <w:pPr>
              <w:spacing w:after="0" w:line="240" w:lineRule="auto"/>
              <w:contextualSpacing/>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Выведение пятен в домашних условиях. </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11274A"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17</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304"/>
        </w:trPr>
        <w:tc>
          <w:tcPr>
            <w:tcW w:w="709" w:type="dxa"/>
          </w:tcPr>
          <w:p w:rsidR="005D5847" w:rsidRPr="005D5847" w:rsidRDefault="005D5847" w:rsidP="005D5847">
            <w:pPr>
              <w:spacing w:after="0" w:line="240" w:lineRule="auto"/>
              <w:contextualSpacing/>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7</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Стирка изделий из тюля и трикотажа.</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11274A" w:rsidP="005D5847">
            <w:pPr>
              <w:spacing w:after="0" w:line="276" w:lineRule="auto"/>
              <w:ind w:right="-108"/>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 xml:space="preserve"> 22</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331"/>
        </w:trPr>
        <w:tc>
          <w:tcPr>
            <w:tcW w:w="709" w:type="dxa"/>
          </w:tcPr>
          <w:p w:rsidR="005D5847" w:rsidRPr="005D5847" w:rsidRDefault="005D5847" w:rsidP="005D5847">
            <w:pPr>
              <w:spacing w:after="0" w:line="240" w:lineRule="auto"/>
              <w:contextualSpacing/>
              <w:jc w:val="both"/>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8</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тем по разделу «Одежда и обувь» Тестирование.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11274A" w:rsidP="005D5847">
            <w:pPr>
              <w:spacing w:after="0" w:line="276" w:lineRule="auto"/>
              <w:ind w:right="-108"/>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24</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9</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Диетическое питание.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11274A"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29</w:t>
            </w:r>
            <w:r w:rsidR="005D5847" w:rsidRPr="005D5847">
              <w:rPr>
                <w:rFonts w:ascii="Times New Roman" w:eastAsia="Calibri" w:hAnsi="Times New Roman" w:cs="Times New Roman"/>
                <w:color w:val="808080" w:themeColor="background1" w:themeShade="80"/>
                <w:sz w:val="24"/>
                <w:szCs w:val="24"/>
              </w:rPr>
              <w:t>.09</w:t>
            </w:r>
          </w:p>
        </w:tc>
      </w:tr>
      <w:tr w:rsidR="005D5847" w:rsidRPr="005D5847" w:rsidTr="00F73134">
        <w:trPr>
          <w:trHeight w:val="292"/>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10</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Рецепты приготовления диетических блюд.</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11274A"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01.10</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11</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Питание  детей ясельного возраста.</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ind w:right="-108"/>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06</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279"/>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12</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Составление меню на день для детей ясельного возраста.</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08</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241"/>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13</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Составление меню на неделю для детей ясельного возраста.</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13</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189"/>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14</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Национальные блюда.</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15</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15</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Приготовление национальных блюд (блины).</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20</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241"/>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16</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Приготовление национальных блюд (блины).</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22</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17</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Составление меню и сервировка праздничного стола.</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27</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293"/>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18</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тем по разделу «Питание». Тестирование.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29</w:t>
            </w:r>
            <w:r w:rsidR="005D5847" w:rsidRPr="005D5847">
              <w:rPr>
                <w:rFonts w:ascii="Times New Roman" w:eastAsia="Calibri" w:hAnsi="Times New Roman" w:cs="Times New Roman"/>
                <w:color w:val="808080" w:themeColor="background1" w:themeShade="80"/>
                <w:sz w:val="24"/>
                <w:szCs w:val="24"/>
              </w:rPr>
              <w:t>.10</w:t>
            </w:r>
          </w:p>
        </w:tc>
      </w:tr>
      <w:tr w:rsidR="005D5847" w:rsidRPr="005D5847" w:rsidTr="00F73134">
        <w:trPr>
          <w:trHeight w:val="245"/>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19</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Соседи. Правила общежития</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10</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rPr>
          <w:trHeight w:val="491"/>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20</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Прием гостей и правила хорошего тона в обращении с друзьями, знакомыми</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12</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21</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Рациональная расстановка мебели в квартире.</w:t>
            </w:r>
            <w:r w:rsidRPr="005D5847">
              <w:rPr>
                <w:rFonts w:ascii="Times New Roman" w:eastAsia="Calibri" w:hAnsi="Times New Roman" w:cs="Times New Roman"/>
                <w:b/>
                <w:color w:val="808080" w:themeColor="background1" w:themeShade="80"/>
                <w:sz w:val="24"/>
                <w:szCs w:val="24"/>
              </w:rPr>
              <w:t xml:space="preserve"> </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17</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22</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Интерьер.</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19</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23</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Виды уборки квартиры: ежедневная, еженедельная, сезонная.</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24</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rPr>
          <w:trHeight w:val="408"/>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24</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Сохранение жилищного фонда (косметический ремонт: оклейка стен обоями, окраска дверей)</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26</w:t>
            </w:r>
            <w:r w:rsidR="005D5847" w:rsidRPr="005D5847">
              <w:rPr>
                <w:rFonts w:ascii="Times New Roman" w:eastAsia="Calibri" w:hAnsi="Times New Roman" w:cs="Times New Roman"/>
                <w:color w:val="808080" w:themeColor="background1" w:themeShade="80"/>
                <w:sz w:val="24"/>
                <w:szCs w:val="24"/>
              </w:rPr>
              <w:t>.11</w:t>
            </w:r>
          </w:p>
        </w:tc>
      </w:tr>
      <w:tr w:rsidR="005D5847" w:rsidRPr="005D5847" w:rsidTr="00F73134">
        <w:trPr>
          <w:trHeight w:val="274"/>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25</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Обобщение тем по разделу «Жилище». Тестирование.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01</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26</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Назначение авиа</w:t>
            </w:r>
            <w:r w:rsidRPr="005D5847">
              <w:rPr>
                <w:rFonts w:ascii="Times New Roman" w:eastAsia="Calibri" w:hAnsi="Times New Roman" w:cs="Times New Roman"/>
                <w:color w:val="808080" w:themeColor="background1" w:themeShade="80"/>
                <w:sz w:val="24"/>
                <w:szCs w:val="24"/>
              </w:rPr>
              <w:softHyphen/>
              <w:t>транспорта. Аэровок</w:t>
            </w:r>
            <w:r w:rsidRPr="005D5847">
              <w:rPr>
                <w:rFonts w:ascii="Times New Roman" w:eastAsia="Calibri" w:hAnsi="Times New Roman" w:cs="Times New Roman"/>
                <w:color w:val="808080" w:themeColor="background1" w:themeShade="80"/>
                <w:sz w:val="24"/>
                <w:szCs w:val="24"/>
              </w:rPr>
              <w:softHyphen/>
              <w:t>зал. Маршруты.</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03</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27</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Поря</w:t>
            </w:r>
            <w:r w:rsidRPr="005D5847">
              <w:rPr>
                <w:rFonts w:ascii="Times New Roman" w:eastAsia="Calibri" w:hAnsi="Times New Roman" w:cs="Times New Roman"/>
                <w:color w:val="808080" w:themeColor="background1" w:themeShade="80"/>
                <w:sz w:val="24"/>
                <w:szCs w:val="24"/>
              </w:rPr>
              <w:softHyphen/>
              <w:t>док приобретения биле</w:t>
            </w:r>
            <w:r w:rsidRPr="005D5847">
              <w:rPr>
                <w:rFonts w:ascii="Times New Roman" w:eastAsia="Calibri" w:hAnsi="Times New Roman" w:cs="Times New Roman"/>
                <w:color w:val="808080" w:themeColor="background1" w:themeShade="80"/>
                <w:sz w:val="24"/>
                <w:szCs w:val="24"/>
              </w:rPr>
              <w:softHyphen/>
              <w:t>та и их возврата.</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08</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28</w:t>
            </w:r>
          </w:p>
        </w:tc>
        <w:tc>
          <w:tcPr>
            <w:tcW w:w="6379" w:type="dxa"/>
          </w:tcPr>
          <w:p w:rsidR="005D5847" w:rsidRPr="005D5847" w:rsidRDefault="005D5847" w:rsidP="005D5847">
            <w:pPr>
              <w:spacing w:after="0" w:line="240" w:lineRule="auto"/>
              <w:ind w:right="-200"/>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Продуктовый рынок. Отделы рынка. Стоимость некоторых продуктов. Особенности приобретения продуктов на рынке.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10</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29</w:t>
            </w:r>
          </w:p>
        </w:tc>
        <w:tc>
          <w:tcPr>
            <w:tcW w:w="6379" w:type="dxa"/>
          </w:tcPr>
          <w:p w:rsidR="005D5847" w:rsidRPr="005D5847" w:rsidRDefault="005D5847" w:rsidP="005D5847">
            <w:pPr>
              <w:spacing w:after="0" w:line="240" w:lineRule="auto"/>
              <w:ind w:right="-200"/>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Комиссионный магазин, его особенности.</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15</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30</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Основы семейных отношений. Традиции, досуг. Организация отдыха.</w:t>
            </w:r>
          </w:p>
        </w:tc>
        <w:tc>
          <w:tcPr>
            <w:tcW w:w="850" w:type="dxa"/>
            <w:tcBorders>
              <w:top w:val="nil"/>
            </w:tcBorders>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17</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31</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Взаимоотношения в семье, обязанности членов семьи, связанные с заботой о детях.</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22</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32</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Распределение хозяйственно-бытовых обязанностей между членами семьи. Семейные ситуации.</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24</w:t>
            </w:r>
            <w:r w:rsidR="005D5847" w:rsidRPr="005D5847">
              <w:rPr>
                <w:rFonts w:ascii="Times New Roman" w:eastAsia="Calibri" w:hAnsi="Times New Roman" w:cs="Times New Roman"/>
                <w:color w:val="808080" w:themeColor="background1" w:themeShade="80"/>
                <w:sz w:val="24"/>
                <w:szCs w:val="24"/>
              </w:rPr>
              <w:t>.12</w:t>
            </w:r>
          </w:p>
        </w:tc>
      </w:tr>
      <w:tr w:rsidR="005D5847" w:rsidRPr="005D5847" w:rsidTr="00F73134">
        <w:trPr>
          <w:trHeight w:val="534"/>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33</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Распределение хозяйственно-бытовых обязанностей между членами семьи. Семейные ситуации.</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29.12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34</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Основные статьи расходов.</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12</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35</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Расходы на удовлетворение культурных потребностей.</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14</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36</w:t>
            </w:r>
          </w:p>
        </w:tc>
        <w:tc>
          <w:tcPr>
            <w:tcW w:w="6379" w:type="dxa"/>
          </w:tcPr>
          <w:p w:rsidR="005D5847" w:rsidRPr="005D5847" w:rsidRDefault="005D5847" w:rsidP="005D5847">
            <w:pPr>
              <w:spacing w:after="0" w:line="240" w:lineRule="auto"/>
              <w:ind w:right="-200"/>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Экономия в домашнем хозяйстве.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19</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lastRenderedPageBreak/>
              <w:t>37</w:t>
            </w:r>
          </w:p>
        </w:tc>
        <w:tc>
          <w:tcPr>
            <w:tcW w:w="6379" w:type="dxa"/>
          </w:tcPr>
          <w:p w:rsidR="005D5847" w:rsidRPr="005D5847" w:rsidRDefault="005D5847" w:rsidP="005D5847">
            <w:pPr>
              <w:spacing w:after="0" w:line="240" w:lineRule="auto"/>
              <w:ind w:right="-200"/>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Экономия в домашнем хозяйстве.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21</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38</w:t>
            </w:r>
          </w:p>
        </w:tc>
        <w:tc>
          <w:tcPr>
            <w:tcW w:w="6379" w:type="dxa"/>
          </w:tcPr>
          <w:p w:rsidR="005D5847" w:rsidRPr="005D5847" w:rsidRDefault="005D5847" w:rsidP="005D5847">
            <w:pPr>
              <w:spacing w:after="0" w:line="240" w:lineRule="auto"/>
              <w:ind w:right="-200"/>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Сбережения. Виды вкладов.</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26</w:t>
            </w:r>
            <w:r w:rsidR="005D5847" w:rsidRPr="005D5847">
              <w:rPr>
                <w:rFonts w:ascii="Times New Roman" w:eastAsia="Calibri" w:hAnsi="Times New Roman" w:cs="Times New Roman"/>
                <w:color w:val="808080" w:themeColor="background1" w:themeShade="80"/>
                <w:sz w:val="24"/>
                <w:szCs w:val="24"/>
              </w:rPr>
              <w:t>.01</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39</w:t>
            </w:r>
          </w:p>
        </w:tc>
        <w:tc>
          <w:tcPr>
            <w:tcW w:w="6379" w:type="dxa"/>
          </w:tcPr>
          <w:p w:rsidR="005D5847" w:rsidRPr="005D5847" w:rsidRDefault="005D5847" w:rsidP="005D5847">
            <w:pPr>
              <w:spacing w:after="0" w:line="240" w:lineRule="auto"/>
              <w:ind w:right="-200"/>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Сбережения. Виды вкладов.</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4A0F58"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28.01</w:t>
            </w:r>
          </w:p>
        </w:tc>
      </w:tr>
      <w:tr w:rsidR="005D5847" w:rsidRPr="005D5847" w:rsidTr="00F73134">
        <w:trPr>
          <w:trHeight w:val="489"/>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40</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Государственное страхование (обязательное, накопительное). Кредит.</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02</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rPr>
          <w:trHeight w:val="214"/>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41</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Оформление кредита.</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04</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rPr>
          <w:trHeight w:val="525"/>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42</w:t>
            </w:r>
          </w:p>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43</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Обобщение по разделу «Бюджет семьи». </w:t>
            </w:r>
          </w:p>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Тестирование по разделу «Бюджет семьи».</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09</w:t>
            </w:r>
            <w:r w:rsidR="005D5847" w:rsidRPr="005D5847">
              <w:rPr>
                <w:rFonts w:ascii="Times New Roman" w:eastAsia="Calibri" w:hAnsi="Times New Roman" w:cs="Times New Roman"/>
                <w:color w:val="808080" w:themeColor="background1" w:themeShade="80"/>
                <w:sz w:val="24"/>
                <w:szCs w:val="24"/>
              </w:rPr>
              <w:t>.02</w:t>
            </w:r>
          </w:p>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11</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44</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Посылки. Правила упаковки и отправления.</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Borders>
              <w:top w:val="single" w:sz="4" w:space="0" w:color="auto"/>
            </w:tcBorders>
          </w:tcPr>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16</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rPr>
          <w:trHeight w:val="249"/>
        </w:trPr>
        <w:tc>
          <w:tcPr>
            <w:tcW w:w="709" w:type="dxa"/>
            <w:tcBorders>
              <w:bottom w:val="single" w:sz="4" w:space="0" w:color="auto"/>
            </w:tcBorders>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45</w:t>
            </w:r>
          </w:p>
        </w:tc>
        <w:tc>
          <w:tcPr>
            <w:tcW w:w="6379" w:type="dxa"/>
            <w:tcBorders>
              <w:bottom w:val="single" w:sz="4" w:space="0" w:color="auto"/>
            </w:tcBorders>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Посылки. Правила упаковки и отправления.</w:t>
            </w:r>
          </w:p>
        </w:tc>
        <w:tc>
          <w:tcPr>
            <w:tcW w:w="850" w:type="dxa"/>
            <w:tcBorders>
              <w:bottom w:val="single" w:sz="4" w:space="0" w:color="auto"/>
            </w:tcBorders>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Borders>
              <w:bottom w:val="single" w:sz="4" w:space="0" w:color="auto"/>
            </w:tcBorders>
          </w:tcPr>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18</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46</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Виды денежных переводов. Заполнение бланков.</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25</w:t>
            </w:r>
            <w:r w:rsidR="005D5847" w:rsidRPr="005D5847">
              <w:rPr>
                <w:rFonts w:ascii="Times New Roman" w:eastAsia="Calibri" w:hAnsi="Times New Roman" w:cs="Times New Roman"/>
                <w:color w:val="808080" w:themeColor="background1" w:themeShade="80"/>
                <w:sz w:val="24"/>
                <w:szCs w:val="24"/>
              </w:rPr>
              <w:t>.02</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47</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тем по разделу «Средства связи». Тестирование.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02</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48</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Инфекционные заболевания и меры по их предупреждению.</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04</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rPr>
          <w:trHeight w:val="166"/>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49</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Уход за больным.</w:t>
            </w:r>
            <w:r w:rsidRPr="005D5847">
              <w:rPr>
                <w:rFonts w:ascii="Times New Roman" w:eastAsia="Calibri" w:hAnsi="Times New Roman" w:cs="Times New Roman"/>
                <w:b/>
                <w:color w:val="808080" w:themeColor="background1" w:themeShade="80"/>
                <w:sz w:val="24"/>
                <w:szCs w:val="24"/>
              </w:rPr>
              <w:t xml:space="preserve"> </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257081"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09</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rPr>
          <w:trHeight w:val="270"/>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50</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Уход за больным.</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11</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51</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Документы, подтверждающие нетрудоспособность: справка и листок нетрудоспособности.</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16</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52</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Предприятия бытового обслуживания. Назначение.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18</w:t>
            </w:r>
            <w:r w:rsidR="005D5847" w:rsidRPr="005D5847">
              <w:rPr>
                <w:rFonts w:ascii="Times New Roman" w:eastAsia="Calibri" w:hAnsi="Times New Roman" w:cs="Times New Roman"/>
                <w:color w:val="808080" w:themeColor="background1" w:themeShade="80"/>
                <w:sz w:val="24"/>
                <w:szCs w:val="24"/>
              </w:rPr>
              <w:t>.03</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53</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Виды оказываемых услуг.</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23.03</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54</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Профессии работников предприятия</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25.03</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55</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Обобщение тем по разделам «Медицинская помощь», «Учреждения и организации». Тестирование.</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06</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56</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Выбор профессии.</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08</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57</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Профессионально-жизненная перспектива.</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13</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709" w:type="dxa"/>
          </w:tcPr>
          <w:p w:rsidR="005D5847" w:rsidRPr="005D5847" w:rsidRDefault="005D5847" w:rsidP="005D5847">
            <w:pPr>
              <w:spacing w:after="0" w:line="240" w:lineRule="auto"/>
              <w:ind w:right="-99"/>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58</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Учреждения и отделы по трудоустройству.</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15</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rPr>
          <w:trHeight w:val="235"/>
        </w:trPr>
        <w:tc>
          <w:tcPr>
            <w:tcW w:w="709" w:type="dxa"/>
          </w:tcPr>
          <w:p w:rsidR="005D5847" w:rsidRPr="005D5847" w:rsidRDefault="005D5847" w:rsidP="005D5847">
            <w:pPr>
              <w:spacing w:after="0" w:line="240" w:lineRule="auto"/>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59</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Учреждения и отделы по трудоустройству.</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20</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709" w:type="dxa"/>
          </w:tcPr>
          <w:p w:rsidR="005D5847" w:rsidRPr="005D5847" w:rsidRDefault="005D5847" w:rsidP="005D5847">
            <w:pPr>
              <w:spacing w:after="0" w:line="240" w:lineRule="auto"/>
              <w:ind w:right="-46"/>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60</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Оформление на работу, постоянную и по договору.</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22</w:t>
            </w:r>
            <w:r w:rsidR="005D5847" w:rsidRPr="005D5847">
              <w:rPr>
                <w:rFonts w:ascii="Times New Roman" w:eastAsia="Calibri" w:hAnsi="Times New Roman" w:cs="Times New Roman"/>
                <w:color w:val="808080" w:themeColor="background1" w:themeShade="80"/>
                <w:sz w:val="24"/>
                <w:szCs w:val="24"/>
              </w:rPr>
              <w:t>.04</w:t>
            </w:r>
          </w:p>
        </w:tc>
      </w:tr>
      <w:tr w:rsidR="005D5847" w:rsidRPr="005D5847" w:rsidTr="00F73134">
        <w:tc>
          <w:tcPr>
            <w:tcW w:w="709" w:type="dxa"/>
          </w:tcPr>
          <w:p w:rsidR="005D5847" w:rsidRPr="005D5847" w:rsidRDefault="005D5847" w:rsidP="005D5847">
            <w:pPr>
              <w:spacing w:after="0" w:line="240" w:lineRule="auto"/>
              <w:ind w:right="-46"/>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61</w:t>
            </w:r>
          </w:p>
        </w:tc>
        <w:tc>
          <w:tcPr>
            <w:tcW w:w="6379" w:type="dxa"/>
          </w:tcPr>
          <w:p w:rsidR="005D5847" w:rsidRPr="005D5847" w:rsidRDefault="005D5847" w:rsidP="005D5847">
            <w:pPr>
              <w:spacing w:after="0" w:line="240" w:lineRule="auto"/>
              <w:ind w:right="-108"/>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Временные работы.</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27.04</w:t>
            </w:r>
          </w:p>
        </w:tc>
      </w:tr>
      <w:tr w:rsidR="005D5847" w:rsidRPr="005D5847" w:rsidTr="00F73134">
        <w:tc>
          <w:tcPr>
            <w:tcW w:w="709" w:type="dxa"/>
          </w:tcPr>
          <w:p w:rsidR="005D5847" w:rsidRPr="005D5847" w:rsidRDefault="005D5847" w:rsidP="005D5847">
            <w:pPr>
              <w:spacing w:after="0" w:line="240" w:lineRule="auto"/>
              <w:ind w:right="-46"/>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62</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 xml:space="preserve"> Временные работы.</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29.04</w:t>
            </w:r>
          </w:p>
        </w:tc>
      </w:tr>
      <w:tr w:rsidR="005D5847" w:rsidRPr="005D5847" w:rsidTr="00F73134">
        <w:tc>
          <w:tcPr>
            <w:tcW w:w="709" w:type="dxa"/>
          </w:tcPr>
          <w:p w:rsidR="005D5847" w:rsidRPr="005D5847" w:rsidRDefault="005D5847" w:rsidP="005D5847">
            <w:pPr>
              <w:spacing w:after="0" w:line="240" w:lineRule="auto"/>
              <w:ind w:right="-46"/>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63</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Документы, необходи</w:t>
            </w:r>
            <w:r w:rsidRPr="005D5847">
              <w:rPr>
                <w:rFonts w:ascii="Times New Roman" w:eastAsia="Calibri" w:hAnsi="Times New Roman" w:cs="Times New Roman"/>
                <w:color w:val="808080" w:themeColor="background1" w:themeShade="80"/>
                <w:sz w:val="24"/>
                <w:szCs w:val="24"/>
              </w:rPr>
              <w:softHyphen/>
              <w:t xml:space="preserve">мые для поступления на работу. </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04</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709" w:type="dxa"/>
          </w:tcPr>
          <w:p w:rsidR="005D5847" w:rsidRPr="005D5847" w:rsidRDefault="005D5847" w:rsidP="005D5847">
            <w:pPr>
              <w:spacing w:after="0" w:line="240" w:lineRule="auto"/>
              <w:ind w:right="-46"/>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64</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Трудовой договор.</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06</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709" w:type="dxa"/>
          </w:tcPr>
          <w:p w:rsidR="005D5847" w:rsidRPr="005D5847" w:rsidRDefault="005D5847" w:rsidP="005D5847">
            <w:pPr>
              <w:spacing w:after="0" w:line="240" w:lineRule="auto"/>
              <w:ind w:right="-46"/>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65</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Трудовой стаж.</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11</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709" w:type="dxa"/>
          </w:tcPr>
          <w:p w:rsidR="005D5847" w:rsidRPr="005D5847" w:rsidRDefault="005D5847" w:rsidP="005D5847">
            <w:pPr>
              <w:spacing w:after="0" w:line="240" w:lineRule="auto"/>
              <w:ind w:right="-46"/>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66</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Охрана труда несовершеннолетних</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13</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709" w:type="dxa"/>
          </w:tcPr>
          <w:p w:rsidR="005D5847" w:rsidRPr="005D5847" w:rsidRDefault="005D5847" w:rsidP="005D5847">
            <w:pPr>
              <w:spacing w:after="0" w:line="240" w:lineRule="auto"/>
              <w:ind w:right="-46"/>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67</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Охрана труда несовершеннолетних</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18</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709" w:type="dxa"/>
          </w:tcPr>
          <w:p w:rsidR="005D5847" w:rsidRPr="005D5847" w:rsidRDefault="005D5847" w:rsidP="005D5847">
            <w:pPr>
              <w:spacing w:after="0" w:line="240" w:lineRule="auto"/>
              <w:ind w:right="-46"/>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68</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Работа во время каникул.</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1</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20</w:t>
            </w:r>
            <w:r w:rsidR="005D5847" w:rsidRPr="005D5847">
              <w:rPr>
                <w:rFonts w:ascii="Times New Roman" w:eastAsia="Calibri" w:hAnsi="Times New Roman" w:cs="Times New Roman"/>
                <w:color w:val="808080" w:themeColor="background1" w:themeShade="80"/>
                <w:sz w:val="24"/>
                <w:szCs w:val="24"/>
              </w:rPr>
              <w:t>.05</w:t>
            </w:r>
          </w:p>
        </w:tc>
      </w:tr>
      <w:tr w:rsidR="005D5847" w:rsidRPr="005D5847" w:rsidTr="00F73134">
        <w:tc>
          <w:tcPr>
            <w:tcW w:w="709" w:type="dxa"/>
          </w:tcPr>
          <w:p w:rsidR="005D5847" w:rsidRPr="005D5847" w:rsidRDefault="005D5847" w:rsidP="005D5847">
            <w:pPr>
              <w:spacing w:after="0" w:line="240" w:lineRule="auto"/>
              <w:ind w:right="-46"/>
              <w:contextualSpacing/>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69-70</w:t>
            </w:r>
          </w:p>
        </w:tc>
        <w:tc>
          <w:tcPr>
            <w:tcW w:w="6379" w:type="dxa"/>
          </w:tcPr>
          <w:p w:rsidR="005D5847" w:rsidRPr="005D5847" w:rsidRDefault="005D5847" w:rsidP="005D5847">
            <w:pPr>
              <w:spacing w:after="0" w:line="240" w:lineRule="auto"/>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Итоговое тестирование. Рекомендации учителя.</w:t>
            </w:r>
          </w:p>
        </w:tc>
        <w:tc>
          <w:tcPr>
            <w:tcW w:w="850" w:type="dxa"/>
          </w:tcPr>
          <w:p w:rsidR="005D5847" w:rsidRPr="005D5847" w:rsidRDefault="005D5847" w:rsidP="005D5847">
            <w:pPr>
              <w:spacing w:after="0" w:line="240" w:lineRule="auto"/>
              <w:jc w:val="center"/>
              <w:rPr>
                <w:rFonts w:ascii="Times New Roman" w:eastAsia="Calibri" w:hAnsi="Times New Roman" w:cs="Times New Roman"/>
                <w:color w:val="808080" w:themeColor="background1" w:themeShade="80"/>
                <w:sz w:val="24"/>
                <w:szCs w:val="24"/>
              </w:rPr>
            </w:pPr>
            <w:r w:rsidRPr="005D5847">
              <w:rPr>
                <w:rFonts w:ascii="Times New Roman" w:eastAsia="Calibri" w:hAnsi="Times New Roman" w:cs="Times New Roman"/>
                <w:color w:val="808080" w:themeColor="background1" w:themeShade="80"/>
                <w:sz w:val="24"/>
                <w:szCs w:val="24"/>
              </w:rPr>
              <w:t>2</w:t>
            </w:r>
          </w:p>
        </w:tc>
        <w:tc>
          <w:tcPr>
            <w:tcW w:w="1418" w:type="dxa"/>
          </w:tcPr>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25</w:t>
            </w:r>
            <w:r w:rsidR="005D5847" w:rsidRPr="005D5847">
              <w:rPr>
                <w:rFonts w:ascii="Times New Roman" w:eastAsia="Calibri" w:hAnsi="Times New Roman" w:cs="Times New Roman"/>
                <w:color w:val="808080" w:themeColor="background1" w:themeShade="80"/>
                <w:sz w:val="24"/>
                <w:szCs w:val="24"/>
              </w:rPr>
              <w:t>.05</w:t>
            </w:r>
          </w:p>
          <w:p w:rsidR="005D5847" w:rsidRPr="005D5847" w:rsidRDefault="00867B6F" w:rsidP="005D5847">
            <w:pPr>
              <w:spacing w:after="0" w:line="276" w:lineRule="auto"/>
              <w:rPr>
                <w:rFonts w:ascii="Times New Roman" w:eastAsia="Calibri" w:hAnsi="Times New Roman" w:cs="Times New Roman"/>
                <w:color w:val="808080" w:themeColor="background1" w:themeShade="80"/>
                <w:sz w:val="24"/>
                <w:szCs w:val="24"/>
              </w:rPr>
            </w:pPr>
            <w:r>
              <w:rPr>
                <w:rFonts w:ascii="Times New Roman" w:eastAsia="Calibri" w:hAnsi="Times New Roman" w:cs="Times New Roman"/>
                <w:color w:val="808080" w:themeColor="background1" w:themeShade="80"/>
                <w:sz w:val="24"/>
                <w:szCs w:val="24"/>
              </w:rPr>
              <w:t>27</w:t>
            </w:r>
            <w:bookmarkStart w:id="1" w:name="_GoBack"/>
            <w:bookmarkEnd w:id="1"/>
            <w:r w:rsidR="005D5847" w:rsidRPr="005D5847">
              <w:rPr>
                <w:rFonts w:ascii="Times New Roman" w:eastAsia="Calibri" w:hAnsi="Times New Roman" w:cs="Times New Roman"/>
                <w:color w:val="808080" w:themeColor="background1" w:themeShade="80"/>
                <w:sz w:val="24"/>
                <w:szCs w:val="24"/>
              </w:rPr>
              <w:t>.05</w:t>
            </w:r>
          </w:p>
        </w:tc>
      </w:tr>
    </w:tbl>
    <w:p w:rsidR="005D5847" w:rsidRPr="005D5847" w:rsidRDefault="005D5847" w:rsidP="005D5847">
      <w:pPr>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spacing w:after="0" w:line="240" w:lineRule="auto"/>
        <w:jc w:val="center"/>
        <w:rPr>
          <w:rFonts w:ascii="Times New Roman" w:eastAsia="Times New Roman" w:hAnsi="Times New Roman" w:cs="Times New Roman"/>
          <w:b/>
          <w:color w:val="808080"/>
          <w:sz w:val="24"/>
          <w:szCs w:val="24"/>
          <w:lang w:eastAsia="ru-RU"/>
        </w:rPr>
      </w:pPr>
    </w:p>
    <w:p w:rsidR="005D5847" w:rsidRPr="005D5847" w:rsidRDefault="005D5847" w:rsidP="005D5847">
      <w:pPr>
        <w:spacing w:after="0" w:line="240" w:lineRule="auto"/>
        <w:jc w:val="center"/>
        <w:rPr>
          <w:rFonts w:ascii="Times New Roman" w:eastAsia="Times New Roman" w:hAnsi="Times New Roman" w:cs="Times New Roman"/>
          <w:b/>
          <w:color w:val="808080"/>
          <w:sz w:val="24"/>
          <w:szCs w:val="24"/>
          <w:lang w:eastAsia="ru-RU"/>
        </w:rPr>
      </w:pPr>
      <w:r w:rsidRPr="005D5847">
        <w:rPr>
          <w:rFonts w:ascii="Times New Roman" w:eastAsia="Times New Roman" w:hAnsi="Times New Roman" w:cs="Times New Roman"/>
          <w:b/>
          <w:color w:val="808080"/>
          <w:sz w:val="24"/>
          <w:szCs w:val="24"/>
          <w:lang w:eastAsia="ru-RU"/>
        </w:rPr>
        <w:t>Требования к уровню подготовки учащихся, обучающихся по данной программе.</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Личная гигиена,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правила личной гигиены девушки и юноши, виды косметических салфеток, правила ухода за кожей лица и волосами.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правила ухода за кожей лица, приемы нанесения косметических средств.</w:t>
      </w:r>
    </w:p>
    <w:p w:rsidR="005D5847" w:rsidRPr="005D5847" w:rsidRDefault="005D5847" w:rsidP="005D5847">
      <w:pPr>
        <w:tabs>
          <w:tab w:val="left" w:pos="10080"/>
        </w:tabs>
        <w:spacing w:after="0" w:line="240" w:lineRule="auto"/>
        <w:ind w:right="29"/>
        <w:contextualSpacing/>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правила личной гигиены.</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определить тип кожи и волос, подбирать мыло и шампунь, правильно ухаживать за лицом и волосами.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правильно ухаживать за кожей лица, шеи, рук, ног, в меру пользоваться косметикой.</w:t>
      </w:r>
    </w:p>
    <w:p w:rsidR="005D5847" w:rsidRPr="005D5847" w:rsidRDefault="005D5847" w:rsidP="005D5847">
      <w:pPr>
        <w:tabs>
          <w:tab w:val="left" w:pos="10080"/>
        </w:tabs>
        <w:spacing w:after="0" w:line="240" w:lineRule="auto"/>
        <w:ind w:right="29"/>
        <w:contextualSpacing/>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lastRenderedPageBreak/>
        <w:t>9 класс:</w:t>
      </w:r>
      <w:r w:rsidRPr="005D5847">
        <w:rPr>
          <w:rFonts w:ascii="Times New Roman" w:eastAsia="Times New Roman" w:hAnsi="Times New Roman" w:cs="Times New Roman"/>
          <w:color w:val="808080" w:themeColor="background1" w:themeShade="80"/>
          <w:sz w:val="24"/>
          <w:szCs w:val="24"/>
          <w:lang w:eastAsia="ru-RU"/>
        </w:rPr>
        <w:t xml:space="preserve"> соблюдать правила личной гигиены, соблюдать ЗОЖ.</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Одежда и обувь,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особенности стирки цветного и белого белья, устройство стиральной машины и правила пользования ею, санитарно-гигиенические требования и правила ТБ при ремонте одежды, последовательность глажения одежды из различных тканей, назначение прачечной.</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правила стирки и сушки одежды из шерстяных и синтетических тканей, правильность и последовательность глажения изделий, назначение химчистки, правила подготовки вещей к сдаче в чистку.</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размеры своих одежды и обуви, гарантийные сроки носки, правила возврата, способы обновления одежды, средства выведение пятен в домашних условиях, правила стирки изделий из тюля и трикотажа.</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накладывать заплаты, стирать белое белье вручную и с помощью стиральной машины, гладить одежду и белье.</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стирать и сушить изделия из шерстяных и синтетических тканей, гладить блузки, рубашки, платья.</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пользоваться журналом мод, подбирать одежду и обувь, выводить пятна на одежде, стирать изделия из тюли и трикотажа.</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Питание,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виды питания и их особенности, значение первых, вторых блюд, правила безопасности работы с электроприборами.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виды теста, способы приготовления изделий из теста, способы заготовки продуктов впрок из овощей, зелени.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значение диетического питания, особенности и важности правильного питания детей ясельного возраста, названия и рецепты 1-2 национальных блюд.</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пользоваться механическими и электробытовыми приборами, приготовить первое и второе блюдо по рецепту из доступных по цене продуктов, составить меню завтрака, обеда, ужина на день, неделю.</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приготовить пресное тесто и изделия из него, нашинковать морковь, петрушку, укроп, свеклу, записать рецепт соления, варенья, консервирования.</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составить меню диетического питания на день, приготовить 1-2 диетических блюд, составить меню на день для ребенка ясельного возраста, приготовить одно национальное блюдо, составить меню праздничного стола, выполнить сервировку праздничного стола.</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Семья,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6 класс: </w:t>
      </w:r>
      <w:r w:rsidRPr="005D5847">
        <w:rPr>
          <w:rFonts w:ascii="Times New Roman" w:eastAsia="Times New Roman" w:hAnsi="Times New Roman" w:cs="Times New Roman"/>
          <w:color w:val="808080" w:themeColor="background1" w:themeShade="80"/>
          <w:sz w:val="24"/>
          <w:szCs w:val="24"/>
          <w:lang w:eastAsia="ru-RU"/>
        </w:rPr>
        <w:t>место работы, должность, как распределены хозяйственно-бытовые обязанности между членами семьи, свои права и обязанности в семье.</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правила ухода за младшими детьми, различные тихие и подвижные игры, сказки, песенки.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правила ухода за грудным ребенком, правила и последовательность одевания и пеленания грудного ребенка, санитарно-гигиенические требования к содержанию детской постели, посуды, игрушек.</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основные виды семейных отношений, формы организации досуга и отдыха в семье, семейные традиции, о морально-этических нормах взаимоотношений в семье, обязанности, связанные с заботой о детях.</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ухаживать за младшими детьми, объяснять им правила игры и играть с ними в тихие и подвижные игры, помогать младшим при уборке игрушек, рассказывать им сказки, петь с ними детские песни.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купать, одевать, пеленать куклу, кормить куклу из соски и с ложечки, содержать в порядке детскую постель, посуду, игрушки.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анализировать различные семейные ситуации и давать им правильную оценку, оказывать внимание, поддержку, посильную помощь в семье, активно включаться в организацию досуга и отдыха в семье, поддерживать семейные традиции, выполнять обязанности в семье.</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Культура поведения,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правила поведения при встрече и расставании, правила поведения в гостях, правила поведения при вручении подарков.</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lastRenderedPageBreak/>
        <w:t xml:space="preserve">8 класс: </w:t>
      </w:r>
      <w:r w:rsidRPr="005D5847">
        <w:rPr>
          <w:rFonts w:ascii="Times New Roman" w:eastAsia="Times New Roman" w:hAnsi="Times New Roman" w:cs="Times New Roman"/>
          <w:color w:val="808080" w:themeColor="background1" w:themeShade="80"/>
          <w:sz w:val="24"/>
          <w:szCs w:val="24"/>
          <w:lang w:eastAsia="ru-RU"/>
        </w:rPr>
        <w:t>правила поведения юноши и девушки при знакомстве, требования к внешнему виду молодых людей.</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правила поведения в обществе – правила приема гостей.</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культурно вести себя в гостях, выбирать подарки, изготавливать простые сувениры, вручать и принимать подарки.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культурно и вежливо вести себя при знакомстве в общественных местах, выбирать косметические средства, украшения, одежду, учитывая возраст.</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встречать гостей, вежливо вести себя во время их приема, анализировать поступки людей и давать правильную оценку.</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Жилище,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последовательность проведения регулярной и сезонной уборки жилого помещения, способы и периодичность ухода за окнами, виды моющих средств, используемых при уборке и мытье окон, способы утепление окон, правила ухода за мебелью.</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 xml:space="preserve">правила и периодичность уборки санузла, кухни, ванной, моющие средства, используемые при уборке санузла, кухни, санитарно-гигиенические требования и ТБ при уборке. </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правила расстановки мебели в квартире, требования к подбору занавесей, светильников и других деталей интерьера, правила сохранения жилищного фонда.</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убирать жилые помещения, мыть зеркала и стекла, утеплять окна, ухаживать за полом в зависимости от покрытия, топить печку.</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мыть кафельные стены, чистить раковины, пользоваться печатными инструкциями к моющим средствам.</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расставлять мебель в квартире (на макете), подбирать детали интерьера.</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Транспорт,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функции железнодорожного транспорта, тип пассажирского вагона, примерную стоимость билетов, службы ж\д вокзала.</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основные автобусные маршруты, правила безопасного передвижения в транспорте, основные маршруты водного транспорта.</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основные маршруты самолетов, службы аэровокзала, порядок приобретения билетов, правила посадки в самолет.</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ориентироваться в расписании, приобретать ж\д билеты, обращаться за справкой, ознакомиться с правилами пользования ж\д транспортом,  выполнять правила безопасности во время посадки в ж\д транспорте.</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пользоваться расписанием, покупать билет, выполнять правила безопасности.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ориентироваться в расписании, определять маршрут, выбирать наиболее удобные транспортные средства, выполнять правила безопасности во время проезда.</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Торговля,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назначение универсама и универмага, различия между ними, за какими товарами лучше обратиться в универмаг, чем в универсам.</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рынок, его виды, основные отличия его от магазина, правила поведения на рынке, права покупателя.</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виды ярмарок, отличие ярмарки от рынка, магазина, время и место проведения ярмарок, цены ярмарочных товаров.</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найти нужные товара в отделах универсама и универмага.</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выбирать месторасположения нужных товаров, выбирать продукцию в соответствии с ее качеством.</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приобретенные умения при покупке товара в магазинах, перенести самостоятельно на ярмарку.</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Средства связи,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перечень предметов, посылаемых бандеролью, в посылке, максимальный вес почтовых отправлений, виды и способы упаковок, виды почтовых отправлений.</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виды телефонной связи, правила пользования ими, телефонным справочником, периодичность оплаты телефона.</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lastRenderedPageBreak/>
        <w:t xml:space="preserve">9 класс: </w:t>
      </w:r>
      <w:r w:rsidRPr="005D5847">
        <w:rPr>
          <w:rFonts w:ascii="Times New Roman" w:eastAsia="Times New Roman" w:hAnsi="Times New Roman" w:cs="Times New Roman"/>
          <w:color w:val="808080" w:themeColor="background1" w:themeShade="80"/>
          <w:sz w:val="24"/>
          <w:szCs w:val="24"/>
          <w:lang w:eastAsia="ru-RU"/>
        </w:rPr>
        <w:t>виды денежных переводов, их стоимость, виды связи, стоимость услуг по каждому виду связи.</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заполнить бланк на отправку бандероли, посылки, составить опись, упаковать бандероль, посылку.</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кратко объяснить причину звонка по телефонам срочного вызова, культурно разговаривать по телефону.</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заполнить почтовый и телеграфный перевод, подсчитать стоимость денежных переводов.</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Медицинская помощь,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меры по предупреждению переломов, виды доврачебной помощи, правила обработки раны и наложение повязки, правила оказания первой помощи при ушибах, растяжениях и вывихах.</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меры по предупреждению несчастных случаев в быту, правила и приемы оказания первой медицинской помощи при несчастных случаях.</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способы распространения инфекционных заболеваний, меры по их предупреждению, правила и приемы по уходу за больным, листок нетрудоспособности.</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использовать лекарственные растения при оказании первой помощи, готовить настои и отвары, обрабатывать раны и накладывать повязки.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оказать первую помощь при ожоге, обморожении, оказать первую помощь утопающему.</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строго соблюдать личную гигиену, предупреждать инфекционные заболевания, строго выполнять правила ухода за больным, ставить горчичники.</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Учреждения, организации и предприятия,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местонахождение ближайшего промышленного или сельскохозяйственного предприятия, название цехов, отделов, специальностей, виды выпускаемой продукции.</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куда и к кому обращаться в случае необходимой помощи, адрес местной префектуры.</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местонахождение предприятий бытового обслуживания, какие виды услуг оно оказывает.</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обращаться с вопросами по теме экскурсии к работникам предприятий.</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themeColor="background1" w:themeShade="80"/>
          <w:sz w:val="24"/>
          <w:szCs w:val="24"/>
          <w:lang w:eastAsia="ru-RU"/>
        </w:rPr>
        <w:t>обращаться с вопросами по теме экскурсии к работникам предприятий.</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обращаться с вопросами по теме экскурсии к работникам предприятий.</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Экономика домашнего хозяйства, учащиеся должны знать</w:t>
      </w:r>
    </w:p>
    <w:p w:rsidR="005D5847" w:rsidRPr="005D5847" w:rsidRDefault="005D5847" w:rsidP="005D5847">
      <w:pPr>
        <w:shd w:val="clear" w:color="auto" w:fill="FFFFFF"/>
        <w:spacing w:after="0" w:line="240" w:lineRule="auto"/>
        <w:ind w:right="140"/>
        <w:jc w:val="both"/>
        <w:rPr>
          <w:rFonts w:ascii="Calibri" w:eastAsia="Times New Roman" w:hAnsi="Calibri" w:cs="Arial"/>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7 класс:</w:t>
      </w:r>
      <w:r w:rsidRPr="005D5847">
        <w:rPr>
          <w:rFonts w:ascii="Times New Roman" w:eastAsia="Times New Roman" w:hAnsi="Times New Roman" w:cs="Times New Roman"/>
          <w:color w:val="808080" w:themeColor="background1" w:themeShade="80"/>
          <w:sz w:val="24"/>
          <w:szCs w:val="24"/>
          <w:lang w:eastAsia="ru-RU"/>
        </w:rPr>
        <w:t xml:space="preserve"> составные части бюджета семьи;</w:t>
      </w:r>
      <w:r w:rsidRPr="005D5847">
        <w:rPr>
          <w:rFonts w:ascii="Calibri" w:eastAsia="Times New Roman" w:hAnsi="Calibri" w:cs="Arial"/>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заработную плату членов семьи.</w:t>
      </w:r>
      <w:r w:rsidRPr="005D5847">
        <w:rPr>
          <w:rFonts w:ascii="Calibri" w:eastAsia="Times New Roman" w:hAnsi="Calibri" w:cs="Arial"/>
          <w:color w:val="808080" w:themeColor="background1" w:themeShade="80"/>
          <w:sz w:val="24"/>
          <w:szCs w:val="24"/>
          <w:lang w:eastAsia="ru-RU"/>
        </w:rPr>
        <w:t xml:space="preserve">                                                        </w:t>
      </w:r>
      <w:r w:rsidRPr="005D5847">
        <w:rPr>
          <w:rFonts w:ascii="Times New Roman" w:eastAsia="Times New Roman" w:hAnsi="Times New Roman" w:cs="Times New Roman"/>
          <w:b/>
          <w:color w:val="808080" w:themeColor="background1" w:themeShade="80"/>
          <w:sz w:val="24"/>
          <w:szCs w:val="24"/>
          <w:lang w:eastAsia="ru-RU"/>
        </w:rPr>
        <w:t xml:space="preserve">8 класс: </w:t>
      </w:r>
      <w:r w:rsidRPr="005D5847">
        <w:rPr>
          <w:rFonts w:ascii="Times New Roman" w:eastAsia="Times New Roman" w:hAnsi="Times New Roman" w:cs="Times New Roman"/>
          <w:color w:val="808080"/>
          <w:sz w:val="24"/>
          <w:szCs w:val="24"/>
          <w:lang w:eastAsia="ru-RU" w:bidi="he-IL"/>
        </w:rPr>
        <w:t>основные статьи расхода в семье, правила учета расходов; размер квартплаты, тарифы на электричество, газ; порядок и периодичность оплаты жилп</w:t>
      </w:r>
      <w:r w:rsidRPr="005D5847">
        <w:rPr>
          <w:rFonts w:ascii="Times New Roman" w:eastAsia="Times New Roman" w:hAnsi="Times New Roman" w:cs="Times New Roman"/>
          <w:color w:val="808080"/>
          <w:sz w:val="24"/>
          <w:szCs w:val="24"/>
          <w:lang w:eastAsia="ru-RU" w:bidi="he-IL"/>
        </w:rPr>
        <w:softHyphen/>
        <w:t>лощади и коммунальных услуг; размер и порядок внесения платы за телефон; порядок планирования крупных покупок, стоимость одежды, обуви, мебели</w:t>
      </w:r>
      <w:r w:rsidRPr="005D5847">
        <w:rPr>
          <w:rFonts w:ascii="Times New Roman" w:eastAsia="Times New Roman" w:hAnsi="Times New Roman" w:cs="Times New Roman"/>
          <w:color w:val="808080" w:themeColor="background1" w:themeShade="80"/>
          <w:sz w:val="24"/>
          <w:szCs w:val="24"/>
          <w:lang w:eastAsia="ru-RU"/>
        </w:rPr>
        <w:t>.</w:t>
      </w:r>
    </w:p>
    <w:p w:rsidR="005D5847" w:rsidRPr="005D5847" w:rsidRDefault="005D5847" w:rsidP="005D5847">
      <w:pPr>
        <w:tabs>
          <w:tab w:val="left" w:pos="10080"/>
        </w:tabs>
        <w:spacing w:after="0" w:line="240" w:lineRule="auto"/>
        <w:ind w:right="29"/>
        <w:contextualSpacing/>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 xml:space="preserve">составные части бюджета семьи и их размер, </w:t>
      </w:r>
      <w:r w:rsidRPr="005D5847">
        <w:rPr>
          <w:rFonts w:ascii="Times New Roman" w:eastAsia="Times New Roman" w:hAnsi="Times New Roman" w:cs="Times New Roman"/>
          <w:color w:val="808080" w:themeColor="background1" w:themeShade="80"/>
          <w:spacing w:val="-7"/>
          <w:sz w:val="24"/>
          <w:szCs w:val="24"/>
          <w:lang w:eastAsia="ru-RU"/>
        </w:rPr>
        <w:t xml:space="preserve">основные статьи расходов в семье, </w:t>
      </w:r>
      <w:r w:rsidRPr="005D5847">
        <w:rPr>
          <w:rFonts w:ascii="Times New Roman" w:eastAsia="Times New Roman" w:hAnsi="Times New Roman" w:cs="Times New Roman"/>
          <w:color w:val="808080" w:themeColor="background1" w:themeShade="80"/>
          <w:spacing w:val="-9"/>
          <w:sz w:val="24"/>
          <w:szCs w:val="24"/>
          <w:lang w:eastAsia="ru-RU"/>
        </w:rPr>
        <w:t xml:space="preserve">стоимость крупных покупок, правила экономии, </w:t>
      </w:r>
      <w:r w:rsidRPr="005D5847">
        <w:rPr>
          <w:rFonts w:ascii="Times New Roman" w:eastAsia="Times New Roman" w:hAnsi="Times New Roman" w:cs="Times New Roman"/>
          <w:color w:val="808080" w:themeColor="background1" w:themeShade="80"/>
          <w:sz w:val="24"/>
          <w:szCs w:val="24"/>
          <w:lang w:eastAsia="ru-RU"/>
        </w:rPr>
        <w:t>виды и цели сбережений;</w:t>
      </w:r>
    </w:p>
    <w:p w:rsidR="005D5847" w:rsidRPr="005D5847" w:rsidRDefault="005D5847" w:rsidP="005D5847">
      <w:pPr>
        <w:shd w:val="clear" w:color="auto" w:fill="FFFFFF"/>
        <w:spacing w:after="0" w:line="240" w:lineRule="auto"/>
        <w:ind w:right="140"/>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B748F0" w:rsidRDefault="005D5847" w:rsidP="005D5847">
      <w:pPr>
        <w:shd w:val="clear" w:color="auto" w:fill="FFFFFF"/>
        <w:spacing w:after="0" w:line="240" w:lineRule="auto"/>
        <w:ind w:right="140"/>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7 класс: </w:t>
      </w:r>
      <w:r w:rsidRPr="005D5847">
        <w:rPr>
          <w:rFonts w:ascii="Times New Roman" w:eastAsia="Times New Roman" w:hAnsi="Times New Roman" w:cs="Times New Roman"/>
          <w:color w:val="808080" w:themeColor="background1" w:themeShade="80"/>
          <w:sz w:val="24"/>
          <w:szCs w:val="24"/>
          <w:lang w:eastAsia="ru-RU"/>
        </w:rPr>
        <w:t>подсчитывать бюджет семьи;</w:t>
      </w:r>
      <w:r w:rsidRPr="005D5847">
        <w:rPr>
          <w:rFonts w:ascii="Calibri" w:eastAsia="Times New Roman" w:hAnsi="Calibri" w:cs="Arial"/>
          <w:color w:val="808080" w:themeColor="background1" w:themeShade="80"/>
          <w:sz w:val="24"/>
          <w:szCs w:val="24"/>
          <w:lang w:eastAsia="ru-RU"/>
        </w:rPr>
        <w:t xml:space="preserve"> </w:t>
      </w:r>
      <w:r w:rsidRPr="005D5847">
        <w:rPr>
          <w:rFonts w:ascii="Times New Roman" w:eastAsia="Times New Roman" w:hAnsi="Times New Roman" w:cs="Times New Roman"/>
          <w:color w:val="808080" w:themeColor="background1" w:themeShade="80"/>
          <w:sz w:val="24"/>
          <w:szCs w:val="24"/>
          <w:lang w:eastAsia="ru-RU"/>
        </w:rPr>
        <w:t xml:space="preserve">составлять доверенность на получение заработной платы.                                                                                                                                                                                            </w:t>
      </w:r>
    </w:p>
    <w:p w:rsidR="005D5847" w:rsidRPr="005D5847" w:rsidRDefault="005D5847" w:rsidP="005D5847">
      <w:pPr>
        <w:shd w:val="clear" w:color="auto" w:fill="FFFFFF"/>
        <w:spacing w:after="0" w:line="240" w:lineRule="auto"/>
        <w:ind w:right="140"/>
        <w:jc w:val="both"/>
        <w:rPr>
          <w:rFonts w:ascii="Times New Roman" w:eastAsia="Times New Roman" w:hAnsi="Times New Roman" w:cs="Times New Roman"/>
          <w:color w:val="808080"/>
          <w:sz w:val="24"/>
          <w:szCs w:val="24"/>
          <w:lang w:eastAsia="ru-RU" w:bidi="he-IL"/>
        </w:rPr>
      </w:pPr>
      <w:r w:rsidRPr="005D5847">
        <w:rPr>
          <w:rFonts w:ascii="Times New Roman" w:eastAsia="Times New Roman" w:hAnsi="Times New Roman" w:cs="Times New Roman"/>
          <w:color w:val="808080" w:themeColor="background1" w:themeShade="80"/>
          <w:sz w:val="24"/>
          <w:szCs w:val="24"/>
          <w:lang w:eastAsia="ru-RU"/>
        </w:rPr>
        <w:t xml:space="preserve"> </w:t>
      </w:r>
      <w:r w:rsidRPr="005D5847">
        <w:rPr>
          <w:rFonts w:ascii="Times New Roman" w:eastAsia="Times New Roman" w:hAnsi="Times New Roman" w:cs="Times New Roman"/>
          <w:b/>
          <w:color w:val="808080" w:themeColor="background1" w:themeShade="80"/>
          <w:sz w:val="24"/>
          <w:szCs w:val="24"/>
          <w:lang w:eastAsia="ru-RU"/>
        </w:rPr>
        <w:t>8 класс:</w:t>
      </w:r>
      <w:r w:rsidRPr="005D5847">
        <w:rPr>
          <w:rFonts w:ascii="Times New Roman" w:eastAsia="Times New Roman" w:hAnsi="Times New Roman" w:cs="Times New Roman"/>
          <w:color w:val="808080"/>
          <w:sz w:val="24"/>
          <w:szCs w:val="24"/>
          <w:lang w:eastAsia="ru-RU" w:bidi="he-IL"/>
        </w:rPr>
        <w:t xml:space="preserve"> снимать показатели счетчика и подсчитывать стоимость израсходованной электроэнергии, газа, заполнять квитанции; планировать крупные покупки. </w:t>
      </w:r>
    </w:p>
    <w:p w:rsidR="005D5847" w:rsidRPr="005D5847" w:rsidRDefault="005D5847" w:rsidP="005D5847">
      <w:pPr>
        <w:tabs>
          <w:tab w:val="left" w:pos="10080"/>
        </w:tabs>
        <w:spacing w:after="0" w:line="240" w:lineRule="auto"/>
        <w:ind w:right="29"/>
        <w:contextualSpacing/>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 xml:space="preserve">подсчитать бюджет семьи, </w:t>
      </w:r>
      <w:r w:rsidRPr="005D5847">
        <w:rPr>
          <w:rFonts w:ascii="Times New Roman" w:eastAsia="Times New Roman" w:hAnsi="Times New Roman" w:cs="Times New Roman"/>
          <w:color w:val="808080" w:themeColor="background1" w:themeShade="80"/>
          <w:spacing w:val="-9"/>
          <w:sz w:val="24"/>
          <w:szCs w:val="24"/>
          <w:lang w:eastAsia="ru-RU"/>
        </w:rPr>
        <w:t xml:space="preserve">подсчитать расходы, планируя расходы на месяц, полмесяца, неделю, день, </w:t>
      </w:r>
      <w:r w:rsidRPr="005D5847">
        <w:rPr>
          <w:rFonts w:ascii="Times New Roman" w:eastAsia="Times New Roman" w:hAnsi="Times New Roman" w:cs="Times New Roman"/>
          <w:color w:val="808080" w:themeColor="background1" w:themeShade="80"/>
          <w:spacing w:val="-7"/>
          <w:sz w:val="24"/>
          <w:szCs w:val="24"/>
          <w:lang w:eastAsia="ru-RU"/>
        </w:rPr>
        <w:t xml:space="preserve">снимать показатели счетчика, </w:t>
      </w:r>
      <w:r w:rsidRPr="005D5847">
        <w:rPr>
          <w:rFonts w:ascii="Times New Roman" w:eastAsia="Times New Roman" w:hAnsi="Times New Roman" w:cs="Times New Roman"/>
          <w:color w:val="808080" w:themeColor="background1" w:themeShade="80"/>
          <w:spacing w:val="-9"/>
          <w:sz w:val="24"/>
          <w:szCs w:val="24"/>
          <w:lang w:eastAsia="ru-RU"/>
        </w:rPr>
        <w:t>планировать и подсчитывать расходы на культурные и текущие потребнос</w:t>
      </w:r>
      <w:r w:rsidRPr="005D5847">
        <w:rPr>
          <w:rFonts w:ascii="Times New Roman" w:eastAsia="Times New Roman" w:hAnsi="Times New Roman" w:cs="Times New Roman"/>
          <w:color w:val="808080" w:themeColor="background1" w:themeShade="80"/>
          <w:sz w:val="24"/>
          <w:szCs w:val="24"/>
          <w:lang w:eastAsia="ru-RU"/>
        </w:rPr>
        <w:t>ти, крупные покупки;</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Трудоустройство, учащиеся должны знать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учреждения и отделы по трудоустройству, местонахождение и названия предприятий, где требуются рабочие, виды документов необходимые для поступления на работу, перечень основных деловых бумаг и требования к их написанию, статьи Трудового кодекса РФ.</w:t>
      </w:r>
    </w:p>
    <w:p w:rsidR="005D5847" w:rsidRPr="005D5847" w:rsidRDefault="005D5847" w:rsidP="005D5847">
      <w:pPr>
        <w:spacing w:after="0" w:line="240" w:lineRule="auto"/>
        <w:jc w:val="both"/>
        <w:rPr>
          <w:rFonts w:ascii="Times New Roman" w:eastAsia="Times New Roman" w:hAnsi="Times New Roman" w:cs="Times New Roman"/>
          <w:b/>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Учащиеся должны уметь</w:t>
      </w:r>
    </w:p>
    <w:p w:rsidR="005D5847" w:rsidRPr="005D5847" w:rsidRDefault="005D5847" w:rsidP="005D5847">
      <w:pPr>
        <w:spacing w:after="0" w:line="240" w:lineRule="auto"/>
        <w:jc w:val="both"/>
        <w:rPr>
          <w:rFonts w:ascii="Times New Roman" w:eastAsia="Times New Roman" w:hAnsi="Times New Roman" w:cs="Times New Roman"/>
          <w:color w:val="808080" w:themeColor="background1" w:themeShade="80"/>
          <w:sz w:val="24"/>
          <w:szCs w:val="24"/>
          <w:lang w:eastAsia="ru-RU"/>
        </w:rPr>
      </w:pPr>
      <w:r w:rsidRPr="005D5847">
        <w:rPr>
          <w:rFonts w:ascii="Times New Roman" w:eastAsia="Times New Roman" w:hAnsi="Times New Roman" w:cs="Times New Roman"/>
          <w:b/>
          <w:color w:val="808080" w:themeColor="background1" w:themeShade="80"/>
          <w:sz w:val="24"/>
          <w:szCs w:val="24"/>
          <w:lang w:eastAsia="ru-RU"/>
        </w:rPr>
        <w:t xml:space="preserve">9 класс: </w:t>
      </w:r>
      <w:r w:rsidRPr="005D5847">
        <w:rPr>
          <w:rFonts w:ascii="Times New Roman" w:eastAsia="Times New Roman" w:hAnsi="Times New Roman" w:cs="Times New Roman"/>
          <w:color w:val="808080" w:themeColor="background1" w:themeShade="80"/>
          <w:sz w:val="24"/>
          <w:szCs w:val="24"/>
          <w:lang w:eastAsia="ru-RU"/>
        </w:rPr>
        <w:t>обращаться в отделы кадров при устройстве на работу, написать заявление, заполнить анкету, написать расписку, пользоваться ТК РФ.</w:t>
      </w:r>
    </w:p>
    <w:p w:rsidR="005D5847" w:rsidRPr="005D5847" w:rsidRDefault="005D5847" w:rsidP="005D5847">
      <w:pPr>
        <w:spacing w:after="0" w:line="240" w:lineRule="auto"/>
        <w:contextualSpacing/>
        <w:rPr>
          <w:rFonts w:ascii="Times New Roman" w:eastAsia="Calibri" w:hAnsi="Times New Roman" w:cs="Times New Roman"/>
          <w:b/>
          <w:color w:val="808080"/>
          <w:sz w:val="24"/>
          <w:szCs w:val="24"/>
        </w:rPr>
      </w:pPr>
    </w:p>
    <w:p w:rsidR="00970637" w:rsidRDefault="00970637" w:rsidP="005D5847">
      <w:pPr>
        <w:spacing w:after="0" w:line="240" w:lineRule="auto"/>
        <w:contextualSpacing/>
        <w:jc w:val="center"/>
        <w:rPr>
          <w:rFonts w:ascii="Times New Roman" w:eastAsia="Calibri" w:hAnsi="Times New Roman" w:cs="Times New Roman"/>
          <w:b/>
          <w:color w:val="808080"/>
          <w:sz w:val="24"/>
          <w:szCs w:val="24"/>
        </w:rPr>
      </w:pPr>
    </w:p>
    <w:p w:rsidR="00970637" w:rsidRDefault="00970637" w:rsidP="005D5847">
      <w:pPr>
        <w:spacing w:after="0" w:line="240" w:lineRule="auto"/>
        <w:contextualSpacing/>
        <w:jc w:val="center"/>
        <w:rPr>
          <w:rFonts w:ascii="Times New Roman" w:eastAsia="Calibri" w:hAnsi="Times New Roman" w:cs="Times New Roman"/>
          <w:b/>
          <w:color w:val="808080"/>
          <w:sz w:val="24"/>
          <w:szCs w:val="24"/>
        </w:rPr>
      </w:pPr>
    </w:p>
    <w:p w:rsidR="00970637" w:rsidRDefault="00970637" w:rsidP="005D5847">
      <w:pPr>
        <w:spacing w:after="0" w:line="240" w:lineRule="auto"/>
        <w:contextualSpacing/>
        <w:jc w:val="center"/>
        <w:rPr>
          <w:rFonts w:ascii="Times New Roman" w:eastAsia="Calibri" w:hAnsi="Times New Roman" w:cs="Times New Roman"/>
          <w:b/>
          <w:color w:val="808080"/>
          <w:sz w:val="24"/>
          <w:szCs w:val="24"/>
        </w:rPr>
      </w:pPr>
    </w:p>
    <w:p w:rsidR="005D5847" w:rsidRPr="005D5847" w:rsidRDefault="005D5847" w:rsidP="005D5847">
      <w:pPr>
        <w:spacing w:after="0" w:line="240" w:lineRule="auto"/>
        <w:contextualSpacing/>
        <w:jc w:val="center"/>
        <w:rPr>
          <w:rFonts w:ascii="Times New Roman" w:eastAsia="Calibri" w:hAnsi="Times New Roman" w:cs="Times New Roman"/>
          <w:b/>
          <w:color w:val="808080"/>
          <w:sz w:val="24"/>
          <w:szCs w:val="24"/>
        </w:rPr>
      </w:pPr>
      <w:r w:rsidRPr="005D5847">
        <w:rPr>
          <w:rFonts w:ascii="Times New Roman" w:eastAsia="Calibri" w:hAnsi="Times New Roman" w:cs="Times New Roman"/>
          <w:b/>
          <w:color w:val="808080"/>
          <w:sz w:val="24"/>
          <w:szCs w:val="24"/>
        </w:rPr>
        <w:t>Система оценивания.</w:t>
      </w:r>
    </w:p>
    <w:p w:rsidR="005D5847" w:rsidRPr="005D5847" w:rsidRDefault="005D5847" w:rsidP="005D5847">
      <w:pPr>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Контроль и учет знаний и умений учащихся осуществляется путем бесед, устного и письменного опросов, тестирования и практических работ.</w:t>
      </w:r>
    </w:p>
    <w:p w:rsidR="005D5847" w:rsidRPr="005D5847" w:rsidRDefault="005D5847" w:rsidP="005D5847">
      <w:pPr>
        <w:widowControl w:val="0"/>
        <w:snapToGri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Наиболее распространенной формой контроля является опрос - встречный поток информации, доносящий учителю сведения о количественном и качественном уровне усвоения школьниками учебного материала, умении мыслить.</w:t>
      </w:r>
    </w:p>
    <w:p w:rsidR="005D5847" w:rsidRPr="005D5847" w:rsidRDefault="005D5847" w:rsidP="005D5847">
      <w:pPr>
        <w:widowControl w:val="0"/>
        <w:snapToGrid w:val="0"/>
        <w:spacing w:after="0" w:line="240" w:lineRule="auto"/>
        <w:jc w:val="center"/>
        <w:rPr>
          <w:rFonts w:ascii="Times New Roman" w:eastAsia="Times New Roman" w:hAnsi="Times New Roman" w:cs="Times New Roman"/>
          <w:i/>
          <w:color w:val="808080"/>
          <w:sz w:val="24"/>
          <w:szCs w:val="24"/>
          <w:lang w:eastAsia="ru-RU"/>
        </w:rPr>
      </w:pPr>
      <w:r w:rsidRPr="005D5847">
        <w:rPr>
          <w:rFonts w:ascii="Times New Roman" w:eastAsia="Times New Roman" w:hAnsi="Times New Roman" w:cs="Times New Roman"/>
          <w:i/>
          <w:color w:val="808080"/>
          <w:sz w:val="24"/>
          <w:szCs w:val="24"/>
          <w:lang w:eastAsia="ru-RU"/>
        </w:rPr>
        <w:t>Оценка устных ответов</w:t>
      </w:r>
    </w:p>
    <w:p w:rsidR="005D5847" w:rsidRPr="005D5847" w:rsidRDefault="005D5847" w:rsidP="005D5847">
      <w:pPr>
        <w:widowControl w:val="0"/>
        <w:snapToGri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Устный опрос учащихся является одним из методов учета знаний, умений и навыков учащихся. При оценке устных ответов принимается во внимание: а) правильность ответа по содержанию, свидетельствующая об осознанности усвоения изученного материала; б) полнота ответа; в) умение практически применять свои знания; г) последовательность изложения и речевое оформление ответа.</w:t>
      </w:r>
    </w:p>
    <w:p w:rsidR="005D5847" w:rsidRPr="005D5847" w:rsidRDefault="005D5847" w:rsidP="005D5847">
      <w:pPr>
        <w:widowControl w:val="0"/>
        <w:snapToGri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b/>
          <w:i/>
          <w:color w:val="808080"/>
          <w:sz w:val="24"/>
          <w:szCs w:val="24"/>
          <w:lang w:eastAsia="ru-RU"/>
        </w:rPr>
        <w:t>Оценка «5»</w:t>
      </w:r>
      <w:r w:rsidRPr="005D5847">
        <w:rPr>
          <w:rFonts w:ascii="Times New Roman" w:eastAsia="Times New Roman" w:hAnsi="Times New Roman" w:cs="Times New Roman"/>
          <w:color w:val="808080"/>
          <w:sz w:val="24"/>
          <w:szCs w:val="24"/>
          <w:lang w:eastAsia="ru-RU"/>
        </w:rPr>
        <w:t xml:space="preserve"> ставится ученику, если он обнаруживает понимание материала, может с помощью учителя обосновать, самостоятельно сформулировать ответ, привести необходимые примеры; допускает единичные ошибки, которые сам исправляет.</w:t>
      </w:r>
    </w:p>
    <w:p w:rsidR="005D5847" w:rsidRPr="005D5847" w:rsidRDefault="005D5847" w:rsidP="005D5847">
      <w:pPr>
        <w:widowControl w:val="0"/>
        <w:snapToGri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b/>
          <w:i/>
          <w:color w:val="808080"/>
          <w:sz w:val="24"/>
          <w:szCs w:val="24"/>
          <w:lang w:eastAsia="ru-RU"/>
        </w:rPr>
        <w:t>Оценка «4»</w:t>
      </w:r>
      <w:r w:rsidRPr="005D5847">
        <w:rPr>
          <w:rFonts w:ascii="Times New Roman" w:eastAsia="Times New Roman" w:hAnsi="Times New Roman" w:cs="Times New Roman"/>
          <w:color w:val="808080"/>
          <w:sz w:val="24"/>
          <w:szCs w:val="24"/>
          <w:lang w:eastAsia="ru-RU"/>
        </w:rPr>
        <w:t xml:space="preserve"> ставится, если ученик дает ответ, в целом соответствующий требованиям оценки «5», но допускает неточности в подтверждении правил примерами и исправляет их с помощью учителя; делает некоторые ошибки в речи; допускает одну - две ошибки, которые исправляет при помощи учителя.</w:t>
      </w:r>
    </w:p>
    <w:p w:rsidR="005D5847" w:rsidRPr="005D5847" w:rsidRDefault="005D5847" w:rsidP="005D5847">
      <w:pPr>
        <w:widowControl w:val="0"/>
        <w:snapToGri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b/>
          <w:i/>
          <w:color w:val="808080"/>
          <w:sz w:val="24"/>
          <w:szCs w:val="24"/>
          <w:lang w:eastAsia="ru-RU"/>
        </w:rPr>
        <w:t>Оценка «3»</w:t>
      </w:r>
      <w:r w:rsidRPr="005D5847">
        <w:rPr>
          <w:rFonts w:ascii="Times New Roman" w:eastAsia="Times New Roman" w:hAnsi="Times New Roman" w:cs="Times New Roman"/>
          <w:color w:val="808080"/>
          <w:sz w:val="24"/>
          <w:szCs w:val="24"/>
          <w:lang w:eastAsia="ru-RU"/>
        </w:rPr>
        <w:t xml:space="preserve"> ставится, если ученик обнаруживает знание и понимание основных положений данной темы, но излагает материал недостаточно полно и последовательно; допускает ряд ошибок в речи; затрудняется самостоятельно подтвердить правила примерами и делает это с помощью учителя; нуждается в постоянной помощи учителя.</w:t>
      </w:r>
    </w:p>
    <w:p w:rsidR="005D5847" w:rsidRPr="005D5847" w:rsidRDefault="005D5847" w:rsidP="005D5847">
      <w:pPr>
        <w:widowControl w:val="0"/>
        <w:snapToGri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b/>
          <w:i/>
          <w:color w:val="808080"/>
          <w:sz w:val="24"/>
          <w:szCs w:val="24"/>
          <w:lang w:eastAsia="ru-RU"/>
        </w:rPr>
        <w:t>Оценка «2»</w:t>
      </w:r>
      <w:r w:rsidRPr="005D5847">
        <w:rPr>
          <w:rFonts w:ascii="Times New Roman" w:eastAsia="Times New Roman" w:hAnsi="Times New Roman" w:cs="Times New Roman"/>
          <w:color w:val="808080"/>
          <w:sz w:val="24"/>
          <w:szCs w:val="24"/>
          <w:lang w:eastAsia="ru-RU"/>
        </w:rPr>
        <w:t xml:space="preserve"> ставится, если ученик обнаруживает незнание большей или наиболее существенной части изученного материала; допускает ошибки, искажающие смысл; в работе делает грубые ошибки, не использует помощь учителя.</w:t>
      </w:r>
      <w:r w:rsidRPr="005D5847">
        <w:rPr>
          <w:rFonts w:ascii="Times New Roman" w:eastAsia="Times New Roman" w:hAnsi="Times New Roman" w:cs="Times New Roman"/>
          <w:color w:val="808080"/>
          <w:sz w:val="24"/>
          <w:szCs w:val="24"/>
          <w:lang w:eastAsia="ru-RU"/>
        </w:rPr>
        <w:tab/>
      </w:r>
    </w:p>
    <w:p w:rsidR="005D5847" w:rsidRPr="005D5847" w:rsidRDefault="005D5847" w:rsidP="005D5847">
      <w:pPr>
        <w:widowControl w:val="0"/>
        <w:snapToGri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 xml:space="preserve">Ученик не всегда владеет речью в такой степени, чтобы без затруднений излагать свои знания. Поэтому, учитывая эти особенности детей с интеллектуальными проблемами развития, на занятиях СБО представляется возможным использование контроля знаний учащихся с помощью </w:t>
      </w:r>
      <w:r w:rsidRPr="005D5847">
        <w:rPr>
          <w:rFonts w:ascii="Times New Roman" w:eastAsia="Times New Roman" w:hAnsi="Times New Roman" w:cs="Times New Roman"/>
          <w:i/>
          <w:color w:val="808080"/>
          <w:sz w:val="24"/>
          <w:szCs w:val="24"/>
          <w:lang w:eastAsia="ru-RU"/>
        </w:rPr>
        <w:t>тестовых заданий</w:t>
      </w:r>
      <w:r w:rsidRPr="005D5847">
        <w:rPr>
          <w:rFonts w:ascii="Times New Roman" w:eastAsia="Times New Roman" w:hAnsi="Times New Roman" w:cs="Times New Roman"/>
          <w:color w:val="808080"/>
          <w:sz w:val="24"/>
          <w:szCs w:val="24"/>
          <w:lang w:eastAsia="ru-RU"/>
        </w:rPr>
        <w:t>, что обеспечивает всеобщий опрос, не занимающий много времени.</w:t>
      </w:r>
    </w:p>
    <w:p w:rsidR="005D5847" w:rsidRPr="005D5847" w:rsidRDefault="005D5847" w:rsidP="005D5847">
      <w:pPr>
        <w:widowControl w:val="0"/>
        <w:snapToGrid w:val="0"/>
        <w:spacing w:after="0" w:line="240" w:lineRule="auto"/>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Целесообразно тестовые задания типа: поиск ошибки; выбор ответа; продолжение или исправление высказывания.</w:t>
      </w:r>
    </w:p>
    <w:p w:rsidR="005D5847" w:rsidRPr="005D5847" w:rsidRDefault="005D5847" w:rsidP="005D5847">
      <w:pPr>
        <w:widowControl w:val="0"/>
        <w:snapToGri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color w:val="808080"/>
          <w:sz w:val="24"/>
          <w:szCs w:val="24"/>
          <w:lang w:eastAsia="ru-RU"/>
        </w:rPr>
        <w:t>Задания целесообразно строить как дифференцированные, что позволит проверить и учесть в дальнейшей работе индивидуальный темп продвижения учащихся. Анализ результатов выполнения тестовых заданий дает возможность оказывать нуждающимся в этом ученикам целенаправленную помощь.</w:t>
      </w:r>
      <w:r w:rsidRPr="005D5847">
        <w:rPr>
          <w:rFonts w:ascii="Times New Roman" w:eastAsia="Times New Roman" w:hAnsi="Times New Roman" w:cs="Times New Roman"/>
          <w:color w:val="808080"/>
          <w:sz w:val="24"/>
          <w:szCs w:val="24"/>
          <w:lang w:eastAsia="ru-RU"/>
        </w:rPr>
        <w:br/>
        <w:t xml:space="preserve">            </w:t>
      </w:r>
      <w:r w:rsidRPr="005D5847">
        <w:rPr>
          <w:rFonts w:ascii="Times New Roman" w:eastAsia="Times New Roman" w:hAnsi="Times New Roman" w:cs="Times New Roman"/>
          <w:bCs/>
          <w:color w:val="808080"/>
          <w:sz w:val="24"/>
          <w:szCs w:val="24"/>
          <w:lang w:eastAsia="ru-RU"/>
        </w:rPr>
        <w:t>Тестовый контроль может проводиться как по итогам определенных – четвертных, годовых отрезков времени, так и по темам. Один и тот же тест может быть предложен учащимся для проверки уровня усвоения учебного материала в начале прохождения темы, в середине и в конце работы по теме. Таким образом, имеется возможность отследить те моменты в усвоении программного материала, который по каким-либо причинам не усваивается детьми.</w:t>
      </w:r>
      <w:r w:rsidRPr="005D5847">
        <w:rPr>
          <w:rFonts w:ascii="Times New Roman" w:eastAsia="Times New Roman" w:hAnsi="Times New Roman" w:cs="Times New Roman"/>
          <w:color w:val="808080"/>
          <w:sz w:val="24"/>
          <w:szCs w:val="24"/>
          <w:lang w:eastAsia="ru-RU"/>
        </w:rPr>
        <w:br/>
        <w:t xml:space="preserve">            На занятиях по СБО помимо контроля за уровнем усвоения учебного материала важно проводить отслеживание и контроль за формированием практических умений и навыков. Ребята должны не только знать, как решается та или иная практическая задача, но и уметь выполнять эту работу,  т.е. овладевать необходимыми практическими  умениями и навыками. </w:t>
      </w:r>
    </w:p>
    <w:p w:rsidR="005D5847" w:rsidRPr="005D5847" w:rsidRDefault="005D5847" w:rsidP="005D5847">
      <w:pPr>
        <w:widowControl w:val="0"/>
        <w:snapToGrid w:val="0"/>
        <w:spacing w:after="0" w:line="240" w:lineRule="auto"/>
        <w:jc w:val="center"/>
        <w:rPr>
          <w:rFonts w:ascii="Times New Roman" w:eastAsia="Times New Roman" w:hAnsi="Times New Roman" w:cs="Times New Roman"/>
          <w:i/>
          <w:color w:val="808080"/>
          <w:sz w:val="24"/>
          <w:szCs w:val="24"/>
          <w:lang w:eastAsia="ru-RU"/>
        </w:rPr>
      </w:pPr>
      <w:r w:rsidRPr="005D5847">
        <w:rPr>
          <w:rFonts w:ascii="Times New Roman" w:eastAsia="Times New Roman" w:hAnsi="Times New Roman" w:cs="Times New Roman"/>
          <w:i/>
          <w:color w:val="808080"/>
          <w:sz w:val="24"/>
          <w:szCs w:val="24"/>
          <w:lang w:eastAsia="ru-RU"/>
        </w:rPr>
        <w:t>Оценка письменных и практических работ.</w:t>
      </w:r>
    </w:p>
    <w:p w:rsidR="005D5847" w:rsidRPr="005D5847" w:rsidRDefault="005D5847" w:rsidP="005D5847">
      <w:pPr>
        <w:widowControl w:val="0"/>
        <w:snapToGrid w:val="0"/>
        <w:spacing w:after="0" w:line="240" w:lineRule="auto"/>
        <w:jc w:val="both"/>
        <w:rPr>
          <w:rFonts w:ascii="Times New Roman" w:eastAsia="Times New Roman" w:hAnsi="Times New Roman" w:cs="Times New Roman"/>
          <w:b/>
          <w:i/>
          <w:color w:val="808080"/>
          <w:sz w:val="24"/>
          <w:szCs w:val="24"/>
          <w:lang w:eastAsia="ru-RU"/>
        </w:rPr>
      </w:pPr>
      <w:r w:rsidRPr="005D5847">
        <w:rPr>
          <w:rFonts w:ascii="Times New Roman" w:eastAsia="Times New Roman" w:hAnsi="Times New Roman" w:cs="Times New Roman"/>
          <w:b/>
          <w:i/>
          <w:color w:val="808080"/>
          <w:sz w:val="24"/>
          <w:szCs w:val="24"/>
          <w:lang w:eastAsia="ru-RU"/>
        </w:rPr>
        <w:t>Оценка «3»</w:t>
      </w:r>
      <w:r w:rsidRPr="005D5847">
        <w:rPr>
          <w:rFonts w:ascii="Times New Roman" w:eastAsia="Times New Roman" w:hAnsi="Times New Roman" w:cs="Times New Roman"/>
          <w:color w:val="808080"/>
          <w:sz w:val="24"/>
          <w:szCs w:val="24"/>
          <w:lang w:eastAsia="ru-RU"/>
        </w:rPr>
        <w:t xml:space="preserve"> ставится, если верно выполнено от 40% до 60% заданий.</w:t>
      </w:r>
    </w:p>
    <w:p w:rsidR="005D5847" w:rsidRPr="005D5847" w:rsidRDefault="005D5847" w:rsidP="005D5847">
      <w:pPr>
        <w:widowControl w:val="0"/>
        <w:snapToGrid w:val="0"/>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b/>
          <w:i/>
          <w:color w:val="808080"/>
          <w:sz w:val="24"/>
          <w:szCs w:val="24"/>
          <w:lang w:eastAsia="ru-RU"/>
        </w:rPr>
        <w:t>Оценка «4»</w:t>
      </w:r>
      <w:r w:rsidRPr="005D5847">
        <w:rPr>
          <w:rFonts w:ascii="Times New Roman" w:eastAsia="Times New Roman" w:hAnsi="Times New Roman" w:cs="Times New Roman"/>
          <w:color w:val="808080"/>
          <w:sz w:val="24"/>
          <w:szCs w:val="24"/>
          <w:lang w:eastAsia="ru-RU"/>
        </w:rPr>
        <w:t xml:space="preserve"> при выполнении от 60% до 90% заданий.</w:t>
      </w:r>
      <w:r w:rsidRPr="005D5847">
        <w:rPr>
          <w:rFonts w:ascii="Times New Roman" w:eastAsia="Times New Roman" w:hAnsi="Times New Roman" w:cs="Times New Roman"/>
          <w:b/>
          <w:i/>
          <w:color w:val="808080"/>
          <w:sz w:val="24"/>
          <w:szCs w:val="24"/>
          <w:lang w:eastAsia="ru-RU"/>
        </w:rPr>
        <w:t xml:space="preserve">    </w:t>
      </w:r>
    </w:p>
    <w:p w:rsidR="005D5847" w:rsidRPr="005D5847" w:rsidRDefault="005D5847" w:rsidP="005D5847">
      <w:pPr>
        <w:tabs>
          <w:tab w:val="left" w:pos="3885"/>
        </w:tabs>
        <w:spacing w:after="0" w:line="240" w:lineRule="auto"/>
        <w:jc w:val="both"/>
        <w:rPr>
          <w:rFonts w:ascii="Times New Roman" w:eastAsia="Times New Roman" w:hAnsi="Times New Roman" w:cs="Times New Roman"/>
          <w:color w:val="808080"/>
          <w:sz w:val="24"/>
          <w:szCs w:val="24"/>
          <w:lang w:eastAsia="ru-RU"/>
        </w:rPr>
      </w:pPr>
      <w:r w:rsidRPr="005D5847">
        <w:rPr>
          <w:rFonts w:ascii="Times New Roman" w:eastAsia="Times New Roman" w:hAnsi="Times New Roman" w:cs="Times New Roman"/>
          <w:b/>
          <w:i/>
          <w:color w:val="808080"/>
          <w:sz w:val="24"/>
          <w:szCs w:val="24"/>
          <w:lang w:eastAsia="ru-RU"/>
        </w:rPr>
        <w:t>Оценка «5»</w:t>
      </w:r>
      <w:r w:rsidRPr="005D5847">
        <w:rPr>
          <w:rFonts w:ascii="Times New Roman" w:eastAsia="Times New Roman" w:hAnsi="Times New Roman" w:cs="Times New Roman"/>
          <w:color w:val="808080"/>
          <w:sz w:val="24"/>
          <w:szCs w:val="24"/>
          <w:lang w:eastAsia="ru-RU"/>
        </w:rPr>
        <w:t xml:space="preserve"> при выполнении 100% заданий. </w:t>
      </w:r>
    </w:p>
    <w:p w:rsidR="005D5847" w:rsidRPr="005D5847" w:rsidRDefault="005D5847" w:rsidP="005D5847">
      <w:pPr>
        <w:spacing w:after="0" w:line="240" w:lineRule="auto"/>
        <w:rPr>
          <w:rFonts w:ascii="Times New Roman" w:eastAsia="Times New Roman" w:hAnsi="Times New Roman" w:cs="Times New Roman"/>
          <w:sz w:val="24"/>
          <w:szCs w:val="24"/>
          <w:lang w:eastAsia="ru-RU"/>
        </w:rPr>
      </w:pPr>
    </w:p>
    <w:p w:rsidR="005D5847" w:rsidRPr="005D5847" w:rsidRDefault="005D5847" w:rsidP="005D5847">
      <w:pPr>
        <w:spacing w:after="0" w:line="240" w:lineRule="auto"/>
        <w:rPr>
          <w:rFonts w:ascii="Times New Roman" w:eastAsia="Times New Roman" w:hAnsi="Times New Roman" w:cs="Times New Roman"/>
          <w:sz w:val="24"/>
          <w:szCs w:val="24"/>
          <w:lang w:eastAsia="ru-RU"/>
        </w:rPr>
      </w:pPr>
    </w:p>
    <w:p w:rsidR="005D5847" w:rsidRPr="005D5847" w:rsidRDefault="005D5847" w:rsidP="005D5847"/>
    <w:p w:rsidR="00AF7CFF" w:rsidRDefault="00AF7CFF"/>
    <w:sectPr w:rsidR="00AF7CFF" w:rsidSect="00F94893">
      <w:pgSz w:w="11906" w:h="16838"/>
      <w:pgMar w:top="567" w:right="850"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ADB" w:rsidRDefault="003A3ADB" w:rsidP="00173E38">
      <w:pPr>
        <w:spacing w:after="0" w:line="240" w:lineRule="auto"/>
      </w:pPr>
      <w:r>
        <w:separator/>
      </w:r>
    </w:p>
  </w:endnote>
  <w:endnote w:type="continuationSeparator" w:id="0">
    <w:p w:rsidR="003A3ADB" w:rsidRDefault="003A3ADB" w:rsidP="00173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ADB" w:rsidRDefault="003A3ADB" w:rsidP="00173E38">
      <w:pPr>
        <w:spacing w:after="0" w:line="240" w:lineRule="auto"/>
      </w:pPr>
      <w:r>
        <w:separator/>
      </w:r>
    </w:p>
  </w:footnote>
  <w:footnote w:type="continuationSeparator" w:id="0">
    <w:p w:rsidR="003A3ADB" w:rsidRDefault="003A3ADB" w:rsidP="00173E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10E7916"/>
    <w:lvl w:ilvl="0">
      <w:numFmt w:val="bullet"/>
      <w:lvlText w:val="*"/>
      <w:lvlJc w:val="left"/>
    </w:lvl>
  </w:abstractNum>
  <w:abstractNum w:abstractNumId="1" w15:restartNumberingAfterBreak="0">
    <w:nsid w:val="06F477CC"/>
    <w:multiLevelType w:val="hybridMultilevel"/>
    <w:tmpl w:val="38C6511E"/>
    <w:lvl w:ilvl="0" w:tplc="0F9ACF2A">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A510E"/>
    <w:multiLevelType w:val="multilevel"/>
    <w:tmpl w:val="ACA4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123A35"/>
    <w:multiLevelType w:val="hybridMultilevel"/>
    <w:tmpl w:val="30707F36"/>
    <w:lvl w:ilvl="0" w:tplc="0419000F">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9130E9"/>
    <w:multiLevelType w:val="hybridMultilevel"/>
    <w:tmpl w:val="E8104742"/>
    <w:lvl w:ilvl="0" w:tplc="FCF6170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6F47F6"/>
    <w:multiLevelType w:val="multilevel"/>
    <w:tmpl w:val="CADCC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93A58"/>
    <w:multiLevelType w:val="hybridMultilevel"/>
    <w:tmpl w:val="C62AD7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18C090E"/>
    <w:multiLevelType w:val="hybridMultilevel"/>
    <w:tmpl w:val="AD60B714"/>
    <w:lvl w:ilvl="0" w:tplc="F7B2F096">
      <w:start w:val="1"/>
      <w:numFmt w:val="decimal"/>
      <w:lvlText w:val="%1."/>
      <w:lvlJc w:val="left"/>
      <w:pPr>
        <w:tabs>
          <w:tab w:val="num" w:pos="690"/>
        </w:tabs>
        <w:ind w:left="690" w:hanging="360"/>
      </w:pPr>
      <w:rPr>
        <w:rFonts w:ascii="Times New Roman" w:hAnsi="Times New Roman" w:cs="Times New Roman"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8" w15:restartNumberingAfterBreak="0">
    <w:nsid w:val="62884217"/>
    <w:multiLevelType w:val="hybridMultilevel"/>
    <w:tmpl w:val="8968F468"/>
    <w:lvl w:ilvl="0" w:tplc="BAD298C6">
      <w:start w:val="1"/>
      <w:numFmt w:val="decimal"/>
      <w:lvlText w:val="%1."/>
      <w:lvlJc w:val="left"/>
      <w:pPr>
        <w:tabs>
          <w:tab w:val="num" w:pos="690"/>
        </w:tabs>
        <w:ind w:left="690" w:hanging="360"/>
      </w:pPr>
      <w:rPr>
        <w:rFonts w:hint="default"/>
      </w:rPr>
    </w:lvl>
    <w:lvl w:ilvl="1" w:tplc="04190019" w:tentative="1">
      <w:start w:val="1"/>
      <w:numFmt w:val="lowerLetter"/>
      <w:lvlText w:val="%2."/>
      <w:lvlJc w:val="left"/>
      <w:pPr>
        <w:tabs>
          <w:tab w:val="num" w:pos="1410"/>
        </w:tabs>
        <w:ind w:left="1410" w:hanging="360"/>
      </w:pPr>
    </w:lvl>
    <w:lvl w:ilvl="2" w:tplc="0419001B" w:tentative="1">
      <w:start w:val="1"/>
      <w:numFmt w:val="lowerRoman"/>
      <w:lvlText w:val="%3."/>
      <w:lvlJc w:val="right"/>
      <w:pPr>
        <w:tabs>
          <w:tab w:val="num" w:pos="2130"/>
        </w:tabs>
        <w:ind w:left="2130" w:hanging="180"/>
      </w:pPr>
    </w:lvl>
    <w:lvl w:ilvl="3" w:tplc="0419000F" w:tentative="1">
      <w:start w:val="1"/>
      <w:numFmt w:val="decimal"/>
      <w:lvlText w:val="%4."/>
      <w:lvlJc w:val="left"/>
      <w:pPr>
        <w:tabs>
          <w:tab w:val="num" w:pos="2850"/>
        </w:tabs>
        <w:ind w:left="2850" w:hanging="360"/>
      </w:pPr>
    </w:lvl>
    <w:lvl w:ilvl="4" w:tplc="04190019" w:tentative="1">
      <w:start w:val="1"/>
      <w:numFmt w:val="lowerLetter"/>
      <w:lvlText w:val="%5."/>
      <w:lvlJc w:val="left"/>
      <w:pPr>
        <w:tabs>
          <w:tab w:val="num" w:pos="3570"/>
        </w:tabs>
        <w:ind w:left="3570" w:hanging="360"/>
      </w:pPr>
    </w:lvl>
    <w:lvl w:ilvl="5" w:tplc="0419001B" w:tentative="1">
      <w:start w:val="1"/>
      <w:numFmt w:val="lowerRoman"/>
      <w:lvlText w:val="%6."/>
      <w:lvlJc w:val="right"/>
      <w:pPr>
        <w:tabs>
          <w:tab w:val="num" w:pos="4290"/>
        </w:tabs>
        <w:ind w:left="4290" w:hanging="180"/>
      </w:pPr>
    </w:lvl>
    <w:lvl w:ilvl="6" w:tplc="0419000F" w:tentative="1">
      <w:start w:val="1"/>
      <w:numFmt w:val="decimal"/>
      <w:lvlText w:val="%7."/>
      <w:lvlJc w:val="left"/>
      <w:pPr>
        <w:tabs>
          <w:tab w:val="num" w:pos="5010"/>
        </w:tabs>
        <w:ind w:left="5010" w:hanging="360"/>
      </w:pPr>
    </w:lvl>
    <w:lvl w:ilvl="7" w:tplc="04190019" w:tentative="1">
      <w:start w:val="1"/>
      <w:numFmt w:val="lowerLetter"/>
      <w:lvlText w:val="%8."/>
      <w:lvlJc w:val="left"/>
      <w:pPr>
        <w:tabs>
          <w:tab w:val="num" w:pos="5730"/>
        </w:tabs>
        <w:ind w:left="5730" w:hanging="360"/>
      </w:pPr>
    </w:lvl>
    <w:lvl w:ilvl="8" w:tplc="0419001B" w:tentative="1">
      <w:start w:val="1"/>
      <w:numFmt w:val="lowerRoman"/>
      <w:lvlText w:val="%9."/>
      <w:lvlJc w:val="right"/>
      <w:pPr>
        <w:tabs>
          <w:tab w:val="num" w:pos="6450"/>
        </w:tabs>
        <w:ind w:left="6450" w:hanging="180"/>
      </w:pPr>
    </w:lvl>
  </w:abstractNum>
  <w:abstractNum w:abstractNumId="9" w15:restartNumberingAfterBreak="0">
    <w:nsid w:val="7D197F2B"/>
    <w:multiLevelType w:val="hybridMultilevel"/>
    <w:tmpl w:val="D26AB016"/>
    <w:lvl w:ilvl="0" w:tplc="2ED0525A">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7"/>
  </w:num>
  <w:num w:numId="5">
    <w:abstractNumId w:val="4"/>
  </w:num>
  <w:num w:numId="6">
    <w:abstractNumId w:val="9"/>
  </w:num>
  <w:num w:numId="7">
    <w:abstractNumId w:val="3"/>
  </w:num>
  <w:num w:numId="8">
    <w:abstractNumId w:val="5"/>
  </w:num>
  <w:num w:numId="9">
    <w:abstractNumId w:val="2"/>
  </w:num>
  <w:num w:numId="10">
    <w:abstractNumId w:val="0"/>
    <w:lvlOverride w:ilvl="0">
      <w:lvl w:ilvl="0">
        <w:start w:val="65535"/>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47"/>
    <w:rsid w:val="0011274A"/>
    <w:rsid w:val="00173E38"/>
    <w:rsid w:val="00210DC3"/>
    <w:rsid w:val="00257081"/>
    <w:rsid w:val="00285102"/>
    <w:rsid w:val="003010B3"/>
    <w:rsid w:val="00377CF5"/>
    <w:rsid w:val="003A3ADB"/>
    <w:rsid w:val="00416188"/>
    <w:rsid w:val="004A0F58"/>
    <w:rsid w:val="005D5847"/>
    <w:rsid w:val="005E3649"/>
    <w:rsid w:val="006071DC"/>
    <w:rsid w:val="00696B2E"/>
    <w:rsid w:val="00765315"/>
    <w:rsid w:val="00772F0A"/>
    <w:rsid w:val="00867B6F"/>
    <w:rsid w:val="00970637"/>
    <w:rsid w:val="0098602C"/>
    <w:rsid w:val="009C4AB4"/>
    <w:rsid w:val="00AB6C47"/>
    <w:rsid w:val="00AF7CFF"/>
    <w:rsid w:val="00B10A68"/>
    <w:rsid w:val="00B748F0"/>
    <w:rsid w:val="00BA24CD"/>
    <w:rsid w:val="00C37976"/>
    <w:rsid w:val="00CB4174"/>
    <w:rsid w:val="00D3247D"/>
    <w:rsid w:val="00D6720A"/>
    <w:rsid w:val="00E40E4D"/>
    <w:rsid w:val="00F564B2"/>
    <w:rsid w:val="00F73134"/>
    <w:rsid w:val="00F9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BA03"/>
  <w15:chartTrackingRefBased/>
  <w15:docId w15:val="{986B8482-6D66-4BFF-A0EA-C92245B0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5847"/>
  </w:style>
  <w:style w:type="paragraph" w:styleId="a3">
    <w:name w:val="List Paragraph"/>
    <w:basedOn w:val="a"/>
    <w:qFormat/>
    <w:rsid w:val="005D5847"/>
    <w:pPr>
      <w:spacing w:after="200" w:line="276" w:lineRule="auto"/>
      <w:ind w:left="720"/>
      <w:contextualSpacing/>
    </w:pPr>
    <w:rPr>
      <w:rFonts w:ascii="Calibri" w:eastAsia="Calibri" w:hAnsi="Calibri" w:cs="Times New Roman"/>
    </w:rPr>
  </w:style>
  <w:style w:type="paragraph" w:customStyle="1" w:styleId="FR2">
    <w:name w:val="FR2"/>
    <w:rsid w:val="005D5847"/>
    <w:pPr>
      <w:widowControl w:val="0"/>
      <w:snapToGrid w:val="0"/>
      <w:spacing w:after="0" w:line="300" w:lineRule="auto"/>
      <w:ind w:firstLine="440"/>
      <w:jc w:val="both"/>
    </w:pPr>
    <w:rPr>
      <w:rFonts w:ascii="Times New Roman" w:eastAsia="Times New Roman" w:hAnsi="Times New Roman" w:cs="Times New Roman"/>
      <w:sz w:val="24"/>
      <w:szCs w:val="20"/>
      <w:lang w:eastAsia="ru-RU"/>
    </w:rPr>
  </w:style>
  <w:style w:type="paragraph" w:styleId="a4">
    <w:name w:val="footer"/>
    <w:basedOn w:val="a"/>
    <w:link w:val="a5"/>
    <w:uiPriority w:val="99"/>
    <w:unhideWhenUsed/>
    <w:rsid w:val="005D584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5D5847"/>
    <w:rPr>
      <w:rFonts w:ascii="Times New Roman" w:eastAsia="Times New Roman" w:hAnsi="Times New Roman" w:cs="Times New Roman"/>
      <w:sz w:val="24"/>
      <w:szCs w:val="24"/>
      <w:lang w:eastAsia="ru-RU"/>
    </w:rPr>
  </w:style>
  <w:style w:type="paragraph" w:customStyle="1" w:styleId="a6">
    <w:name w:val="Стиль"/>
    <w:rsid w:val="005D584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7">
    <w:name w:val="annotation reference"/>
    <w:basedOn w:val="a0"/>
    <w:uiPriority w:val="99"/>
    <w:semiHidden/>
    <w:unhideWhenUsed/>
    <w:rsid w:val="005D5847"/>
    <w:rPr>
      <w:sz w:val="16"/>
      <w:szCs w:val="16"/>
    </w:rPr>
  </w:style>
  <w:style w:type="paragraph" w:styleId="a8">
    <w:name w:val="annotation text"/>
    <w:basedOn w:val="a"/>
    <w:link w:val="a9"/>
    <w:uiPriority w:val="99"/>
    <w:semiHidden/>
    <w:unhideWhenUsed/>
    <w:rsid w:val="005D5847"/>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5D5847"/>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5D5847"/>
    <w:rPr>
      <w:b/>
      <w:bCs/>
    </w:rPr>
  </w:style>
  <w:style w:type="character" w:customStyle="1" w:styleId="ab">
    <w:name w:val="Тема примечания Знак"/>
    <w:basedOn w:val="a9"/>
    <w:link w:val="aa"/>
    <w:uiPriority w:val="99"/>
    <w:semiHidden/>
    <w:rsid w:val="005D5847"/>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5D5847"/>
    <w:pPr>
      <w:spacing w:after="0" w:line="240" w:lineRule="auto"/>
    </w:pPr>
    <w:rPr>
      <w:rFonts w:ascii="Segoe UI" w:eastAsia="Times New Roman" w:hAnsi="Segoe UI" w:cs="Segoe UI"/>
      <w:sz w:val="18"/>
      <w:szCs w:val="18"/>
      <w:lang w:eastAsia="ru-RU"/>
    </w:rPr>
  </w:style>
  <w:style w:type="character" w:customStyle="1" w:styleId="ad">
    <w:name w:val="Текст выноски Знак"/>
    <w:basedOn w:val="a0"/>
    <w:link w:val="ac"/>
    <w:uiPriority w:val="99"/>
    <w:semiHidden/>
    <w:rsid w:val="005D5847"/>
    <w:rPr>
      <w:rFonts w:ascii="Segoe UI" w:eastAsia="Times New Roman" w:hAnsi="Segoe UI" w:cs="Segoe UI"/>
      <w:sz w:val="18"/>
      <w:szCs w:val="18"/>
      <w:lang w:eastAsia="ru-RU"/>
    </w:rPr>
  </w:style>
  <w:style w:type="table" w:styleId="ae">
    <w:name w:val="Table Grid"/>
    <w:basedOn w:val="a1"/>
    <w:uiPriority w:val="39"/>
    <w:rsid w:val="005D5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173E3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173E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sportal.ru/shkola/korrektsionnaya-pedagogika/library/2014/10/05/rabochaya-programma-po-sbo-7-klass-dl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sportal.ru/shkola/korrektsionnaya-pedagogika/library/2014/10/05/rabochaya-programma-po-sbo-7-klass-dl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C5ABF-DDA0-4401-A259-D1679D825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18</Pages>
  <Words>7304</Words>
  <Characters>41634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Башназарова</dc:creator>
  <cp:keywords/>
  <dc:description/>
  <cp:lastModifiedBy>Елена Башназарова</cp:lastModifiedBy>
  <cp:revision>27</cp:revision>
  <dcterms:created xsi:type="dcterms:W3CDTF">2020-09-13T08:22:00Z</dcterms:created>
  <dcterms:modified xsi:type="dcterms:W3CDTF">2020-09-13T09:31:00Z</dcterms:modified>
</cp:coreProperties>
</file>