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A2" w:rsidRDefault="00106FA2" w:rsidP="0010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 за   9 класс.</w:t>
      </w:r>
    </w:p>
    <w:p w:rsidR="00106FA2" w:rsidRDefault="00106FA2" w:rsidP="00106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106FA2" w:rsidRDefault="00106FA2" w:rsidP="00106F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посёлке проживает 2360 человек. Пенсионеры  </w:t>
      </w:r>
    </w:p>
    <w:p w:rsidR="00106FA2" w:rsidRDefault="00106FA2" w:rsidP="00106F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10% всего населения, а дети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>
        <w:rPr>
          <w:rFonts w:ascii="Times New Roman" w:hAnsi="Times New Roman" w:cs="Times New Roman"/>
          <w:sz w:val="28"/>
          <w:szCs w:val="28"/>
        </w:rPr>
        <w:t>от всего населения. Сколько пенсионеров и детей проживает в посёлке?</w:t>
      </w:r>
    </w:p>
    <w:p w:rsidR="00106FA2" w:rsidRDefault="00106FA2" w:rsidP="00106F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числа в виде десятичной дроби.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12кг 250г;             6км 80м;                  5т 30кг;                   5м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20дм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:rsidR="00106FA2" w:rsidRDefault="00106FA2" w:rsidP="00106F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8,76 *35;     101,92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     </w:t>
      </w:r>
    </w:p>
    <w:p w:rsidR="00106FA2" w:rsidRDefault="00106FA2" w:rsidP="00106F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порядок действий и выполните вычисления.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3,85 * 6 – 1,45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0,517 + 3,381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06FA2" w:rsidRDefault="00106FA2" w:rsidP="00106F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площадь прямоугольника, в котором одна сторона 2,75дм, а вторая – в 4 раза больше.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106FA2" w:rsidRDefault="00106FA2" w:rsidP="00106F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посёлке проживает 2360 человек. Пенсионеры  составляют 10% всего населения. Сколько пенсионеров проживает в посёлке?</w:t>
      </w:r>
    </w:p>
    <w:p w:rsidR="00106FA2" w:rsidRDefault="00106FA2" w:rsidP="00106F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числа в виде десятичной дроби.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12кг 250г;             6км 80м;                  5т 30кг;                   5м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20дм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:rsidR="00106FA2" w:rsidRDefault="00106FA2" w:rsidP="00106F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8,76 *35;     101,92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     </w:t>
      </w:r>
    </w:p>
    <w:p w:rsidR="00106FA2" w:rsidRDefault="00106FA2" w:rsidP="00106F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порядок действий и выполните вычисления.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3,85 * 6 – 1,45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0,517 + 3,381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06FA2" w:rsidRDefault="00106FA2" w:rsidP="00106F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площадь прямоугольника, в котором одна сторона 2,75дм, а вторая – в 4 раза больше.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A2" w:rsidRDefault="00106FA2" w:rsidP="0010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106FA2" w:rsidRDefault="00106FA2" w:rsidP="00106F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доме проживает 360 человек.  Дети  составляют 10%. Сколько детей проживает в доме?</w:t>
      </w:r>
    </w:p>
    <w:p w:rsidR="00106FA2" w:rsidRDefault="00106FA2" w:rsidP="00106F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числа в виде десятичной дроби.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12кг 250г;             6км 800м;                  5т 350кг;                   </w:t>
      </w:r>
    </w:p>
    <w:p w:rsidR="00106FA2" w:rsidRDefault="00106FA2" w:rsidP="00106F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8,76 *5;     10,4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    </w:t>
      </w:r>
    </w:p>
    <w:p w:rsidR="00106FA2" w:rsidRDefault="00106FA2" w:rsidP="00106F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порядок действий и выполните вычисления.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* 6 – 45</w:t>
      </w:r>
    </w:p>
    <w:p w:rsidR="00106FA2" w:rsidRDefault="00106FA2" w:rsidP="00106F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517 + 392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06FA2" w:rsidRDefault="00106FA2" w:rsidP="00106F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площадь прямоугольника, в котором одна сторона 75дм, а вторая 20дм.</w:t>
      </w:r>
    </w:p>
    <w:p w:rsidR="00106FA2" w:rsidRDefault="00106FA2" w:rsidP="00106FA2"/>
    <w:p w:rsidR="00106FA2" w:rsidRDefault="00106FA2" w:rsidP="00106FA2"/>
    <w:p w:rsidR="00106FA2" w:rsidRDefault="00106FA2" w:rsidP="00106FA2"/>
    <w:p w:rsidR="00106FA2" w:rsidRDefault="00106FA2" w:rsidP="00106FA2"/>
    <w:p w:rsidR="00106FA2" w:rsidRDefault="00106FA2" w:rsidP="00106FA2"/>
    <w:p w:rsidR="00106FA2" w:rsidRDefault="00106FA2" w:rsidP="00106FA2"/>
    <w:p w:rsidR="00106FA2" w:rsidRDefault="00106FA2" w:rsidP="00106FA2"/>
    <w:p w:rsidR="00106FA2" w:rsidRDefault="00106FA2" w:rsidP="00106FA2"/>
    <w:p w:rsidR="00106FA2" w:rsidRDefault="00106FA2" w:rsidP="00106FA2"/>
    <w:p w:rsidR="00106FA2" w:rsidRDefault="00106FA2" w:rsidP="00106FA2"/>
    <w:p w:rsidR="00106FA2" w:rsidRDefault="00106FA2" w:rsidP="00106FA2"/>
    <w:p w:rsidR="00106FA2" w:rsidRDefault="00106FA2" w:rsidP="00106FA2">
      <w:r>
        <w:rPr>
          <w:noProof/>
        </w:rPr>
        <w:lastRenderedPageBreak/>
        <w:drawing>
          <wp:inline distT="0" distB="0" distL="0" distR="0" wp14:anchorId="18007E41" wp14:editId="65F834B0">
            <wp:extent cx="5940425" cy="3341489"/>
            <wp:effectExtent l="0" t="0" r="0" b="0"/>
            <wp:docPr id="1" name="Рисунок 1" descr="https://ds05.infourok.ru/uploads/ex/066c/0010330b-c455a6f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6c/0010330b-c455a6fa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A2" w:rsidRDefault="00106FA2" w:rsidP="00106FA2"/>
    <w:p w:rsidR="00106FA2" w:rsidRDefault="00106FA2" w:rsidP="00106F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6FA2" w:rsidRDefault="00106FA2" w:rsidP="00106F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6FA2" w:rsidRPr="00A97C8E" w:rsidRDefault="00106FA2" w:rsidP="00106FA2">
      <w:pPr>
        <w:jc w:val="center"/>
        <w:rPr>
          <w:rFonts w:ascii="Times New Roman" w:hAnsi="Times New Roman" w:cs="Times New Roman"/>
          <w:sz w:val="36"/>
          <w:szCs w:val="36"/>
        </w:rPr>
      </w:pPr>
      <w:r w:rsidRPr="00A97C8E">
        <w:rPr>
          <w:rFonts w:ascii="Times New Roman" w:hAnsi="Times New Roman" w:cs="Times New Roman"/>
          <w:sz w:val="36"/>
          <w:szCs w:val="36"/>
        </w:rPr>
        <w:t xml:space="preserve">Чтобы найти несколько процентов от числа, надо это число </w:t>
      </w:r>
      <w:r w:rsidRPr="00A97C8E">
        <w:rPr>
          <w:rFonts w:ascii="Times New Roman" w:hAnsi="Times New Roman" w:cs="Times New Roman"/>
          <w:sz w:val="36"/>
          <w:szCs w:val="36"/>
          <w:highlight w:val="yellow"/>
        </w:rPr>
        <w:t>сначала разделить на 100</w:t>
      </w:r>
      <w:r w:rsidRPr="00A97C8E">
        <w:rPr>
          <w:rFonts w:ascii="Times New Roman" w:hAnsi="Times New Roman" w:cs="Times New Roman"/>
          <w:sz w:val="36"/>
          <w:szCs w:val="36"/>
        </w:rPr>
        <w:t xml:space="preserve">, а </w:t>
      </w:r>
      <w:r w:rsidRPr="00A97C8E">
        <w:rPr>
          <w:rFonts w:ascii="Times New Roman" w:hAnsi="Times New Roman" w:cs="Times New Roman"/>
          <w:sz w:val="36"/>
          <w:szCs w:val="36"/>
          <w:highlight w:val="green"/>
        </w:rPr>
        <w:t>потом умножить на количество процентов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06FA2" w:rsidRDefault="00106FA2" w:rsidP="00106FA2">
      <w:pPr>
        <w:tabs>
          <w:tab w:val="left" w:pos="8370"/>
        </w:tabs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color w:val="C0504D" w:themeColor="accent2"/>
          <w:sz w:val="40"/>
          <w:szCs w:val="40"/>
        </w:rPr>
        <w:t>ОБРАЗЕЦ.</w:t>
      </w:r>
    </w:p>
    <w:p w:rsidR="00106FA2" w:rsidRPr="00A97C8E" w:rsidRDefault="00106FA2" w:rsidP="00106FA2">
      <w:pPr>
        <w:tabs>
          <w:tab w:val="left" w:pos="8370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97C8E">
        <w:rPr>
          <w:rFonts w:ascii="Times New Roman" w:hAnsi="Times New Roman" w:cs="Times New Roman"/>
          <w:color w:val="000000" w:themeColor="text1"/>
          <w:sz w:val="40"/>
          <w:szCs w:val="40"/>
        </w:rPr>
        <w:t>Найдите 9% от  4800</w:t>
      </w:r>
    </w:p>
    <w:p w:rsidR="00106FA2" w:rsidRDefault="00106FA2" w:rsidP="00106FA2">
      <w:pPr>
        <w:tabs>
          <w:tab w:val="left" w:pos="8370"/>
        </w:tabs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color w:val="C0504D" w:themeColor="accent2"/>
          <w:sz w:val="40"/>
          <w:szCs w:val="40"/>
        </w:rPr>
        <w:t>4800: 100 х 9= 48х9=432</w:t>
      </w:r>
    </w:p>
    <w:p w:rsidR="00106FA2" w:rsidRDefault="00106FA2" w:rsidP="00106FA2"/>
    <w:p w:rsidR="0095686F" w:rsidRDefault="0095686F">
      <w:bookmarkStart w:id="0" w:name="_GoBack"/>
      <w:bookmarkEnd w:id="0"/>
    </w:p>
    <w:sectPr w:rsidR="0095686F" w:rsidSect="0000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ABE"/>
    <w:multiLevelType w:val="hybridMultilevel"/>
    <w:tmpl w:val="370C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D6024"/>
    <w:multiLevelType w:val="hybridMultilevel"/>
    <w:tmpl w:val="370C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9427C"/>
    <w:multiLevelType w:val="hybridMultilevel"/>
    <w:tmpl w:val="370C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8"/>
    <w:rsid w:val="00106FA2"/>
    <w:rsid w:val="0095686F"/>
    <w:rsid w:val="00D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A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A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МаксиНика</cp:lastModifiedBy>
  <cp:revision>2</cp:revision>
  <dcterms:created xsi:type="dcterms:W3CDTF">2020-05-18T03:12:00Z</dcterms:created>
  <dcterms:modified xsi:type="dcterms:W3CDTF">2020-05-18T03:13:00Z</dcterms:modified>
</cp:coreProperties>
</file>