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60" w:rsidRPr="00771C60" w:rsidRDefault="00771C60" w:rsidP="00771C60">
      <w:pPr>
        <w:spacing w:line="240" w:lineRule="auto"/>
        <w:ind w:left="-850" w:right="-737"/>
        <w:jc w:val="both"/>
        <w:rPr>
          <w:sz w:val="24"/>
          <w:szCs w:val="24"/>
        </w:rPr>
      </w:pPr>
      <w:r w:rsidRPr="00771C60">
        <w:rPr>
          <w:sz w:val="24"/>
          <w:szCs w:val="24"/>
        </w:rPr>
        <w:t>Род</w:t>
      </w:r>
      <w:r w:rsidR="0087757E">
        <w:rPr>
          <w:sz w:val="24"/>
          <w:szCs w:val="24"/>
        </w:rPr>
        <w:t>ителям.  Задание психолога на 11.05.-15</w:t>
      </w:r>
      <w:r w:rsidRPr="00771C60">
        <w:rPr>
          <w:sz w:val="24"/>
          <w:szCs w:val="24"/>
        </w:rPr>
        <w:t xml:space="preserve">.05.  Боярова Светлана Александровна.  </w:t>
      </w:r>
      <w:proofErr w:type="spellStart"/>
      <w:r w:rsidRPr="00771C60">
        <w:rPr>
          <w:sz w:val="24"/>
          <w:szCs w:val="24"/>
          <w:lang w:val="en-US"/>
        </w:rPr>
        <w:t>Viber</w:t>
      </w:r>
      <w:proofErr w:type="spellEnd"/>
      <w:r w:rsidRPr="00771C60">
        <w:rPr>
          <w:sz w:val="24"/>
          <w:szCs w:val="24"/>
        </w:rPr>
        <w:t xml:space="preserve">, </w:t>
      </w:r>
      <w:proofErr w:type="spellStart"/>
      <w:r w:rsidRPr="00771C60">
        <w:rPr>
          <w:sz w:val="24"/>
          <w:szCs w:val="24"/>
          <w:lang w:val="en-US"/>
        </w:rPr>
        <w:t>Watsap</w:t>
      </w:r>
      <w:proofErr w:type="spellEnd"/>
      <w:proofErr w:type="gramStart"/>
      <w:r w:rsidRPr="00771C60">
        <w:rPr>
          <w:sz w:val="24"/>
          <w:szCs w:val="24"/>
        </w:rPr>
        <w:t>:89233331050</w:t>
      </w:r>
      <w:proofErr w:type="gramEnd"/>
    </w:p>
    <w:p w:rsidR="00C47737" w:rsidRPr="00771C60" w:rsidRDefault="00C47737">
      <w:pPr>
        <w:rPr>
          <w:sz w:val="24"/>
          <w:szCs w:val="24"/>
        </w:rPr>
      </w:pPr>
      <w:r w:rsidRPr="00771C60">
        <w:rPr>
          <w:sz w:val="24"/>
          <w:szCs w:val="24"/>
        </w:rPr>
        <w:t>Уважаемые родители, для наилучшего</w:t>
      </w:r>
      <w:r w:rsidR="00771C60" w:rsidRPr="00771C60">
        <w:rPr>
          <w:sz w:val="24"/>
          <w:szCs w:val="24"/>
        </w:rPr>
        <w:t xml:space="preserve"> оказания психологической поддержки, </w:t>
      </w:r>
      <w:r w:rsidRPr="00771C60">
        <w:rPr>
          <w:sz w:val="24"/>
          <w:szCs w:val="24"/>
        </w:rPr>
        <w:t xml:space="preserve"> ответьте</w:t>
      </w:r>
      <w:r w:rsidR="00771C60" w:rsidRPr="00771C60">
        <w:rPr>
          <w:sz w:val="24"/>
          <w:szCs w:val="24"/>
        </w:rPr>
        <w:t xml:space="preserve">, пожалуйста, на вопросы! </w:t>
      </w:r>
      <w:r w:rsidR="00771C60" w:rsidRPr="00771C60">
        <w:rPr>
          <w:sz w:val="24"/>
          <w:szCs w:val="24"/>
        </w:rPr>
        <w:sym w:font="Wingdings" w:char="F04A"/>
      </w:r>
    </w:p>
    <w:p w:rsidR="00771C60" w:rsidRPr="00771C60" w:rsidRDefault="00771C60">
      <w:pPr>
        <w:rPr>
          <w:sz w:val="24"/>
          <w:szCs w:val="24"/>
        </w:rPr>
      </w:pPr>
      <w:r w:rsidRPr="00771C60">
        <w:rPr>
          <w:sz w:val="24"/>
          <w:szCs w:val="24"/>
        </w:rPr>
        <w:t>Ф.И. ребенка____________________________________________________________ дата заполнения: _____________</w:t>
      </w:r>
      <w:r>
        <w:rPr>
          <w:sz w:val="24"/>
          <w:szCs w:val="24"/>
        </w:rPr>
        <w:t>___________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C47737" w:rsidTr="00C47737">
        <w:tc>
          <w:tcPr>
            <w:tcW w:w="4077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0F0F0"/>
              <w:tblCellMar>
                <w:left w:w="0" w:type="dxa"/>
                <w:right w:w="0" w:type="dxa"/>
              </w:tblCellMar>
              <w:tblLook w:val="04A0"/>
            </w:tblPr>
            <w:tblGrid>
              <w:gridCol w:w="3845"/>
            </w:tblGrid>
            <w:tr w:rsidR="00C47737" w:rsidRPr="00771C60" w:rsidTr="006E49C5">
              <w:trPr>
                <w:trHeight w:val="309"/>
                <w:tblCellSpacing w:w="0" w:type="dxa"/>
              </w:trPr>
              <w:tc>
                <w:tcPr>
                  <w:tcW w:w="7161" w:type="dxa"/>
                  <w:tcBorders>
                    <w:top w:val="outset" w:sz="6" w:space="0" w:color="auto"/>
                    <w:lef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C47737" w:rsidRPr="00C47737" w:rsidRDefault="00C47737" w:rsidP="00C47737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sz w:val="27"/>
                      <w:szCs w:val="27"/>
                      <w:lang w:eastAsia="ru-RU"/>
                    </w:rPr>
                  </w:pPr>
                  <w:r w:rsidRPr="00771C60">
                    <w:rPr>
                      <w:rFonts w:eastAsia="Times New Roman" w:cstheme="minorHAnsi"/>
                      <w:b/>
                      <w:sz w:val="27"/>
                      <w:szCs w:val="27"/>
                      <w:lang w:eastAsia="ru-RU"/>
                    </w:rPr>
                    <w:t>Любимое занятие</w:t>
                  </w:r>
                </w:p>
              </w:tc>
            </w:tr>
          </w:tbl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771C60">
              <w:rPr>
                <w:rFonts w:cstheme="minorHAnsi"/>
                <w:b/>
                <w:sz w:val="27"/>
                <w:szCs w:val="27"/>
              </w:rPr>
              <w:t>Любимое блюдо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771C60">
              <w:rPr>
                <w:rFonts w:cstheme="minorHAnsi"/>
                <w:b/>
                <w:sz w:val="27"/>
                <w:szCs w:val="27"/>
              </w:rPr>
              <w:t>Лучший дру</w:t>
            </w:r>
            <w:proofErr w:type="gramStart"/>
            <w:r w:rsidRPr="00771C60">
              <w:rPr>
                <w:rFonts w:cstheme="minorHAnsi"/>
                <w:b/>
                <w:sz w:val="27"/>
                <w:szCs w:val="27"/>
              </w:rPr>
              <w:t>г(</w:t>
            </w:r>
            <w:proofErr w:type="gramEnd"/>
            <w:r w:rsidRPr="00771C60">
              <w:rPr>
                <w:rFonts w:cstheme="minorHAnsi"/>
                <w:b/>
                <w:sz w:val="27"/>
                <w:szCs w:val="27"/>
              </w:rPr>
              <w:t>подруга) Ф.И.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Ребенку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нравится его лучший дру</w:t>
            </w:r>
            <w:proofErr w:type="gramStart"/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г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(</w:t>
            </w:r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ее подруга)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, потому что…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771C60">
              <w:rPr>
                <w:rFonts w:cstheme="minorHAnsi"/>
                <w:b/>
                <w:sz w:val="27"/>
                <w:szCs w:val="27"/>
              </w:rPr>
              <w:t>О</w:t>
            </w:r>
            <w:proofErr w:type="gramStart"/>
            <w:r w:rsidRPr="00771C60">
              <w:rPr>
                <w:rFonts w:cstheme="minorHAnsi"/>
                <w:b/>
                <w:sz w:val="27"/>
                <w:szCs w:val="27"/>
              </w:rPr>
              <w:t>н(</w:t>
            </w:r>
            <w:proofErr w:type="gramEnd"/>
            <w:r w:rsidRPr="00771C60">
              <w:rPr>
                <w:rFonts w:cstheme="minorHAnsi"/>
                <w:b/>
                <w:sz w:val="27"/>
                <w:szCs w:val="27"/>
              </w:rPr>
              <w:t>она) боится, когда</w:t>
            </w:r>
            <w:r w:rsidR="00771C60" w:rsidRPr="00771C60">
              <w:rPr>
                <w:rFonts w:cstheme="minorHAnsi"/>
                <w:b/>
                <w:sz w:val="27"/>
                <w:szCs w:val="27"/>
              </w:rPr>
              <w:t>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771C60">
              <w:rPr>
                <w:rFonts w:cstheme="minorHAnsi"/>
                <w:b/>
                <w:sz w:val="27"/>
                <w:szCs w:val="27"/>
              </w:rPr>
              <w:t>Любимое место в доме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771C60">
              <w:rPr>
                <w:rFonts w:cstheme="minorHAnsi"/>
                <w:b/>
                <w:sz w:val="27"/>
                <w:szCs w:val="27"/>
              </w:rPr>
              <w:t>Любимая игрушка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О</w:t>
            </w:r>
            <w:proofErr w:type="gramStart"/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н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(</w:t>
            </w:r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она)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испытывает гордость, когда…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Когда он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(она)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вырастет, он 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(она) 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хочет…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Ему 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(ей) так хочется, чтобы он (она) 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мо</w:t>
            </w:r>
            <w:proofErr w:type="gramStart"/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г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(</w:t>
            </w:r>
            <w:proofErr w:type="spellStart"/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ла</w:t>
            </w:r>
            <w:proofErr w:type="spell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)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Ем</w:t>
            </w:r>
            <w:proofErr w:type="gramStart"/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у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(</w:t>
            </w:r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ей)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тяжело (что делать)…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О</w:t>
            </w:r>
            <w:proofErr w:type="gramStart"/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н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(</w:t>
            </w:r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а)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счастлив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(а)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, когда…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О</w:t>
            </w:r>
            <w:proofErr w:type="gramStart"/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н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(</w:t>
            </w:r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а)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чувствует себя значимым, когда…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771C60" w:rsidRPr="00771C60" w:rsidRDefault="00C47737">
            <w:pPr>
              <w:rPr>
                <w:rFonts w:eastAsia="Times New Roman" w:cstheme="minorHAnsi"/>
                <w:b/>
                <w:sz w:val="27"/>
                <w:szCs w:val="27"/>
                <w:lang w:eastAsia="ru-RU"/>
              </w:rPr>
            </w:pP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У не</w:t>
            </w:r>
            <w:proofErr w:type="gramStart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е(</w:t>
            </w:r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го) хорошо получается</w:t>
            </w:r>
            <w:r w:rsidR="00771C60"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,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</w:t>
            </w:r>
          </w:p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у не</w:t>
            </w:r>
            <w:proofErr w:type="gramStart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е(</w:t>
            </w:r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го) способности к 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…</w:t>
            </w:r>
          </w:p>
        </w:tc>
        <w:tc>
          <w:tcPr>
            <w:tcW w:w="10709" w:type="dxa"/>
          </w:tcPr>
          <w:p w:rsidR="00C47737" w:rsidRDefault="00C47737"/>
        </w:tc>
      </w:tr>
      <w:tr w:rsidR="00C47737" w:rsidTr="00C47737">
        <w:tc>
          <w:tcPr>
            <w:tcW w:w="4077" w:type="dxa"/>
          </w:tcPr>
          <w:p w:rsidR="00C47737" w:rsidRPr="00771C60" w:rsidRDefault="00C47737">
            <w:pPr>
              <w:rPr>
                <w:rFonts w:cstheme="minorHAnsi"/>
                <w:b/>
                <w:sz w:val="27"/>
                <w:szCs w:val="27"/>
              </w:rPr>
            </w:pP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Самый важный человек в мире </w:t>
            </w:r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для не</w:t>
            </w:r>
            <w:proofErr w:type="gramStart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е(</w:t>
            </w:r>
            <w:proofErr w:type="gramEnd"/>
            <w:r w:rsidRPr="00771C60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го) </w:t>
            </w:r>
            <w:r w:rsidRPr="00C47737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это…</w:t>
            </w:r>
          </w:p>
        </w:tc>
        <w:tc>
          <w:tcPr>
            <w:tcW w:w="10709" w:type="dxa"/>
          </w:tcPr>
          <w:p w:rsidR="00C47737" w:rsidRDefault="00C47737"/>
        </w:tc>
      </w:tr>
    </w:tbl>
    <w:p w:rsidR="00C47737" w:rsidRDefault="0087757E" w:rsidP="00771C60">
      <w:r>
        <w:t>*Уважаемые родители, для конфиденциальности информации, бланк с ответами запечатайте в конверт и подпишите.</w:t>
      </w:r>
    </w:p>
    <w:sectPr w:rsidR="00C47737" w:rsidSect="00C477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737"/>
    <w:rsid w:val="00771C60"/>
    <w:rsid w:val="0087757E"/>
    <w:rsid w:val="00C47737"/>
    <w:rsid w:val="00CB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2020-04-28T10:09:00Z</dcterms:created>
  <dcterms:modified xsi:type="dcterms:W3CDTF">2020-04-28T10:09:00Z</dcterms:modified>
</cp:coreProperties>
</file>