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8F" w:rsidRPr="00387397" w:rsidRDefault="003B108F" w:rsidP="003B1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СБО </w:t>
      </w:r>
      <w:r w:rsidRPr="00387397">
        <w:rPr>
          <w:rFonts w:ascii="Times New Roman" w:hAnsi="Times New Roman" w:cs="Times New Roman"/>
          <w:sz w:val="28"/>
          <w:szCs w:val="28"/>
        </w:rPr>
        <w:t>16.04.20</w:t>
      </w:r>
    </w:p>
    <w:p w:rsidR="003B108F" w:rsidRPr="00387397" w:rsidRDefault="003B108F" w:rsidP="003B1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397">
        <w:rPr>
          <w:rFonts w:ascii="Times New Roman" w:hAnsi="Times New Roman" w:cs="Times New Roman"/>
          <w:sz w:val="28"/>
          <w:szCs w:val="28"/>
        </w:rPr>
        <w:t>Обобщение тем по разделу «Торговля»</w:t>
      </w:r>
    </w:p>
    <w:p w:rsidR="003B108F" w:rsidRPr="00387397" w:rsidRDefault="003B108F" w:rsidP="003B1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397">
        <w:rPr>
          <w:rFonts w:ascii="Times New Roman" w:hAnsi="Times New Roman" w:cs="Times New Roman"/>
          <w:b/>
          <w:sz w:val="28"/>
          <w:szCs w:val="28"/>
        </w:rPr>
        <w:t>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52"/>
      </w:tblGrid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Напишите виды торговых предприятий.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Что продают в магазинах продовольственных товаров?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1. Продукты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2. Запчасти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3. Одежду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4. Обувь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5. Головные уборы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6. Книги</w:t>
            </w:r>
          </w:p>
        </w:tc>
      </w:tr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Напишите, какие отделы есть в продуктовых магазинах?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Напишите правила поведения в магазине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B108F" w:rsidRPr="00387397" w:rsidTr="00E10C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Как будете покупать товар? Расставьте по порядку.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_Рассмотри товар на витрине.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33E74">
              <w:rPr>
                <w:rFonts w:ascii="Times New Roman" w:hAnsi="Times New Roman" w:cs="Times New Roman"/>
                <w:sz w:val="28"/>
                <w:szCs w:val="28"/>
              </w:rPr>
              <w:t xml:space="preserve">Обратись к продавцу с просьбой </w:t>
            </w: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рассказать о качестве товара.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_Заранее подумай, что бы ты хотел купить.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_Возьми чек, проверь сдачу.</w:t>
            </w:r>
          </w:p>
          <w:p w:rsidR="003B108F" w:rsidRPr="00387397" w:rsidRDefault="003B108F" w:rsidP="00E10C44">
            <w:pPr>
              <w:tabs>
                <w:tab w:val="left" w:pos="292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397">
              <w:rPr>
                <w:rFonts w:ascii="Times New Roman" w:hAnsi="Times New Roman" w:cs="Times New Roman"/>
                <w:sz w:val="28"/>
                <w:szCs w:val="28"/>
              </w:rPr>
              <w:t>_Заплати за товар в кассу.</w:t>
            </w:r>
          </w:p>
        </w:tc>
      </w:tr>
    </w:tbl>
    <w:p w:rsidR="003B108F" w:rsidRPr="00387397" w:rsidRDefault="003B108F" w:rsidP="003B108F">
      <w:pPr>
        <w:tabs>
          <w:tab w:val="left" w:pos="2929"/>
        </w:tabs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</w:p>
    <w:p w:rsidR="003B108F" w:rsidRPr="00387397" w:rsidRDefault="003B108F" w:rsidP="003B108F">
      <w:pPr>
        <w:tabs>
          <w:tab w:val="left" w:pos="2929"/>
        </w:tabs>
        <w:spacing w:after="0"/>
        <w:rPr>
          <w:color w:val="000080"/>
          <w:sz w:val="28"/>
          <w:szCs w:val="28"/>
        </w:rPr>
      </w:pPr>
    </w:p>
    <w:p w:rsidR="003B108F" w:rsidRPr="00387397" w:rsidRDefault="003B108F" w:rsidP="003B108F">
      <w:pPr>
        <w:rPr>
          <w:sz w:val="28"/>
          <w:szCs w:val="28"/>
        </w:rPr>
      </w:pPr>
      <w:bookmarkStart w:id="0" w:name="_GoBack"/>
      <w:bookmarkEnd w:id="0"/>
    </w:p>
    <w:p w:rsidR="00455B9C" w:rsidRDefault="00455B9C"/>
    <w:sectPr w:rsidR="00455B9C" w:rsidSect="003B10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8F"/>
    <w:rsid w:val="003B108F"/>
    <w:rsid w:val="00455B9C"/>
    <w:rsid w:val="00633E74"/>
    <w:rsid w:val="009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541F"/>
  <w15:chartTrackingRefBased/>
  <w15:docId w15:val="{9F1F8A08-72B1-4188-B751-A78A9651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3</cp:revision>
  <cp:lastPrinted>2020-04-08T13:20:00Z</cp:lastPrinted>
  <dcterms:created xsi:type="dcterms:W3CDTF">2020-04-08T13:10:00Z</dcterms:created>
  <dcterms:modified xsi:type="dcterms:W3CDTF">2020-04-08T13:29:00Z</dcterms:modified>
</cp:coreProperties>
</file>