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EC" w:rsidRDefault="000629EC" w:rsidP="00D33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</w:t>
      </w:r>
      <w:bookmarkStart w:id="0" w:name="_GoBack"/>
      <w:bookmarkEnd w:id="0"/>
    </w:p>
    <w:p w:rsidR="000629EC" w:rsidRDefault="000629EC" w:rsidP="00D33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AD47B6" w:rsidRPr="000E7C61" w:rsidRDefault="00366843" w:rsidP="00D33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15</w:t>
      </w:r>
      <w:r w:rsidR="000E7C61"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E7C61" w:rsidRPr="000E7C61" w:rsidRDefault="000E7C61" w:rsidP="00D33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6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66843">
        <w:rPr>
          <w:rFonts w:ascii="Times New Roman" w:hAnsi="Times New Roman" w:cs="Times New Roman"/>
          <w:b/>
          <w:sz w:val="28"/>
          <w:szCs w:val="28"/>
        </w:rPr>
        <w:t>Разведение норки на зверофермах.</w:t>
      </w:r>
    </w:p>
    <w:p w:rsidR="000E7C61" w:rsidRDefault="00366843" w:rsidP="00D33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168-170</w:t>
      </w:r>
      <w:r w:rsidR="000E7C61"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0E7C61" w:rsidRDefault="000E7C61" w:rsidP="00D33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6843">
        <w:rPr>
          <w:rFonts w:ascii="Times New Roman" w:hAnsi="Times New Roman" w:cs="Times New Roman"/>
          <w:sz w:val="28"/>
          <w:szCs w:val="28"/>
        </w:rPr>
        <w:t>Стр. 170-171 прочитать.</w:t>
      </w:r>
    </w:p>
    <w:p w:rsidR="00366843" w:rsidRPr="000E7C61" w:rsidRDefault="00366843" w:rsidP="00D33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22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66843" w:rsidRPr="000E7C61" w:rsidRDefault="00366843" w:rsidP="00D33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6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Домашние хищные звери.</w:t>
      </w:r>
    </w:p>
    <w:p w:rsidR="00366843" w:rsidRDefault="00366843" w:rsidP="00D33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172-176 прочитать.</w:t>
      </w:r>
    </w:p>
    <w:p w:rsidR="00366843" w:rsidRDefault="00366843" w:rsidP="00D33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 с помощью учебника (с.172-176) текст о домашних хищных зверях.</w:t>
      </w:r>
      <w:r w:rsidR="00D338A6">
        <w:rPr>
          <w:rFonts w:ascii="Times New Roman" w:hAnsi="Times New Roman" w:cs="Times New Roman"/>
          <w:sz w:val="28"/>
          <w:szCs w:val="28"/>
        </w:rPr>
        <w:t xml:space="preserve"> Запиши в тетради.</w:t>
      </w:r>
    </w:p>
    <w:p w:rsidR="00D338A6" w:rsidRDefault="00D338A6" w:rsidP="00D33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домашним хищным зверям относят __________ и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Кошек издавна содержат в домах для уничтожения __________ .Кошки выходят на охоту __________ , когда __________ выходят из укрытий и ищут себе __________ . Кошки обнаруживают добычу при помощи острого __________, __________ и __________. Ходят они __________ , потому что на их лапах есть мягкие __________. Добычу они схватывают острыми __________. </w:t>
      </w:r>
    </w:p>
    <w:p w:rsidR="00D338A6" w:rsidRPr="000E7C61" w:rsidRDefault="00D338A6" w:rsidP="00D33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29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338A6" w:rsidRDefault="00D338A6" w:rsidP="00D33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6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Ластоногие.</w:t>
      </w:r>
    </w:p>
    <w:p w:rsidR="00D338A6" w:rsidRDefault="00D338A6" w:rsidP="00D33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Стр.177-178 прочитать.</w:t>
      </w:r>
    </w:p>
    <w:p w:rsidR="00D338A6" w:rsidRDefault="00D338A6" w:rsidP="00D338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32AC">
        <w:rPr>
          <w:rFonts w:ascii="Times New Roman" w:hAnsi="Times New Roman" w:cs="Times New Roman"/>
          <w:sz w:val="28"/>
          <w:szCs w:val="28"/>
        </w:rPr>
        <w:t>Рассмотри изображенных животных, дополни предложения. Запиши в тетради.</w:t>
      </w:r>
    </w:p>
    <w:p w:rsidR="00D338A6" w:rsidRPr="00C86B42" w:rsidRDefault="00C86B42" w:rsidP="00062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4E108" wp14:editId="14F9DD74">
            <wp:extent cx="4763386" cy="3795823"/>
            <wp:effectExtent l="0" t="0" r="0" b="0"/>
            <wp:docPr id="2" name="Рисунок 2" descr="C:\Users\михаил\Pictures\2020-04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Pictures\2020-04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86" cy="379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8A6" w:rsidRPr="00C86B42" w:rsidSect="000629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0"/>
    <w:rsid w:val="000629EC"/>
    <w:rsid w:val="000E7C61"/>
    <w:rsid w:val="00240D65"/>
    <w:rsid w:val="002805AE"/>
    <w:rsid w:val="00366843"/>
    <w:rsid w:val="005432AC"/>
    <w:rsid w:val="00846010"/>
    <w:rsid w:val="00C86B42"/>
    <w:rsid w:val="00D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2020-04-05T16:06:00Z</dcterms:created>
  <dcterms:modified xsi:type="dcterms:W3CDTF">2020-04-07T10:48:00Z</dcterms:modified>
</cp:coreProperties>
</file>