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77" w:rsidRPr="00E53977" w:rsidRDefault="00E53977" w:rsidP="00E53977">
      <w:pPr>
        <w:pStyle w:val="a4"/>
        <w:jc w:val="center"/>
        <w:rPr>
          <w:b/>
        </w:rPr>
      </w:pPr>
      <w:r w:rsidRPr="00E53977">
        <w:rPr>
          <w:b/>
        </w:rPr>
        <w:t>Пояснительная записка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</w:p>
    <w:p w:rsidR="00E53977" w:rsidRPr="00E53977" w:rsidRDefault="00E53977" w:rsidP="00E53977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E5397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Программа по русскому языку в старших классах имеет коммуникативную направленность. На первый план выдвигаются задачи развития речи учащихся как средства общения и способа коррекции их мыслительной деятельности. Коммуникативный подход направлен на развитие контекстной устной и письменной речи, где простые орфографические правила обеспечивают самостоятельное связное высказывание в его устной и письменной форме. 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97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Программа учитывает особенности познавательной деятельнос</w:t>
      </w:r>
      <w:r w:rsidRPr="00E5397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softHyphen/>
      </w:r>
      <w:r w:rsidRPr="00E539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ти учащихся; направлена на разностороннее раз</w:t>
      </w:r>
      <w:r w:rsidRPr="00E539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softHyphen/>
      </w:r>
      <w:r w:rsidRPr="00E5397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витие личности учащихся, способствует их умственному развитию, </w:t>
      </w:r>
      <w:r w:rsidRPr="00E5397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обеспечивает гражданское, нравственное, трудовое, эстетическое и </w:t>
      </w:r>
      <w:r w:rsidRPr="00E5397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физическое воспитание. Программа содержит материал, помогаю</w:t>
      </w:r>
      <w:r w:rsidRPr="00E5397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E5397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щий учащимся достичь того уровня общеобразовательных знаний </w:t>
      </w:r>
      <w:r w:rsidRPr="00E5397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и умений, который необходим им для социальной адаптации.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left="6" w:right="6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397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 процессе изучения грамматики и орфографии у школьни</w:t>
      </w:r>
      <w:r w:rsidRPr="00E5397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>ков развивается устная и письменная речь, формируются практи</w:t>
      </w:r>
      <w:r w:rsidRPr="00E5397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E53977">
        <w:rPr>
          <w:rFonts w:ascii="Times New Roman" w:eastAsia="Calibri" w:hAnsi="Times New Roman" w:cs="Times New Roman"/>
          <w:color w:val="000000"/>
          <w:sz w:val="24"/>
          <w:szCs w:val="24"/>
        </w:rPr>
        <w:t>чески значимые орфографические и пунктуационные навыки, вос</w:t>
      </w:r>
      <w:r w:rsidRPr="00E5397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питывается интерес к родному языку. Элементарный курс грамма</w:t>
      </w:r>
      <w:r w:rsidRPr="00E5397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E53977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тики направлен на коррекцию высших психических функций </w:t>
      </w:r>
      <w:r w:rsidRPr="00E5397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учащихся с целью более успешного осуществления их умственного </w:t>
      </w:r>
      <w:r w:rsidRPr="00E53977">
        <w:rPr>
          <w:rFonts w:ascii="Times New Roman" w:eastAsia="Calibri" w:hAnsi="Times New Roman" w:cs="Times New Roman"/>
          <w:color w:val="000000"/>
          <w:sz w:val="24"/>
          <w:szCs w:val="24"/>
        </w:rPr>
        <w:t>и речевого развития.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left="6" w:right="6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3977">
        <w:rPr>
          <w:rFonts w:ascii="Times New Roman" w:eastAsia="Calibri" w:hAnsi="Times New Roman" w:cs="Times New Roman"/>
          <w:color w:val="000000"/>
          <w:sz w:val="24"/>
          <w:szCs w:val="24"/>
        </w:rPr>
        <w:t>В старших классах продолжается работа по звукобуквенному ана</w:t>
      </w:r>
      <w:r w:rsidRPr="00E5397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E5397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лизу. Учащиеся овладевают правописанием значимых частей слова </w:t>
      </w:r>
      <w:r w:rsidRPr="00E5397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и различных частей речи. Большое внимание при этом уделяется </w:t>
      </w:r>
      <w:r w:rsidRPr="00E53977">
        <w:rPr>
          <w:rFonts w:ascii="Times New Roman" w:eastAsia="Calibri" w:hAnsi="Times New Roman" w:cs="Times New Roman"/>
          <w:color w:val="000000"/>
          <w:sz w:val="24"/>
          <w:szCs w:val="24"/>
        </w:rPr>
        <w:t>фонетическому разбору.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left="6" w:right="6" w:firstLine="709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</w:pPr>
      <w:r w:rsidRPr="00E5397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 старших классах начинается систематическое изучение элемен</w:t>
      </w:r>
      <w:r w:rsidRPr="00E5397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E53977">
        <w:rPr>
          <w:rFonts w:ascii="Times New Roman" w:eastAsia="Calibri" w:hAnsi="Times New Roman" w:cs="Times New Roman"/>
          <w:color w:val="000000"/>
          <w:sz w:val="24"/>
          <w:szCs w:val="24"/>
        </w:rPr>
        <w:t>тарного курса грамматики, орфографии и пунктуации. Основными темами яв</w:t>
      </w:r>
      <w:r w:rsidRPr="00E5397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E5397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ляются «Состав слова», «Части речи» и «Предложение». 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left="6" w:right="6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3977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состава слова, словообразующей роли значимых ча</w:t>
      </w:r>
      <w:r w:rsidRPr="00E5397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E5397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стей слова направлено на обогащение и активизацию словаря уча</w:t>
      </w:r>
      <w:r w:rsidRPr="00E5397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>щихся. В процессе упражнений формируются навыки правописа</w:t>
      </w:r>
      <w:r w:rsidRPr="00E5397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>ния</w:t>
      </w:r>
      <w:r w:rsidRPr="00E539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Большое значение для усвоения правописания имеет </w:t>
      </w:r>
      <w:r w:rsidRPr="00E5397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морфемный разбор, сравнительный анализ слов, различных по про</w:t>
      </w:r>
      <w:r w:rsidRPr="00E5397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E53977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изношению, сходных по написанию</w:t>
      </w:r>
      <w:r w:rsidRPr="00E53977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.</w:t>
      </w:r>
      <w:r w:rsidRPr="00E539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397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Части речи изучаются в том объеме, который необходим уча</w:t>
      </w:r>
      <w:r w:rsidRPr="00E5397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E539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щимся для выработки практических навыков устной и письменной </w:t>
      </w:r>
      <w:r w:rsidRPr="00E5397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речи — обогащения и активизации словаря, формирования навы</w:t>
      </w:r>
      <w:r w:rsidRPr="00E5397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E5397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ков грамотного письма.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left="6" w:right="6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39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темы «Предложение» имеет особое значение </w:t>
      </w:r>
      <w:r w:rsidRPr="00E5397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для подготовки школьника к самостоятельной </w:t>
      </w:r>
      <w:r w:rsidRPr="00E53977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жизни, к общению. У учащихся совершенствуется умение строить непохожие по структуре предложения, правильно использовать их в разных стилях речи. Учащиеся наблюдают за изменением смысла высказывания в зависимости от переноса логического ударения с одного слова на другое, учатся выражать одну и ту же мысль разными по структуре предложениями, упражняются в чтении и составлении диалогов с опорой на картинку, текст, заданную речевую ситуацию. Эта тема включена в программу всех </w:t>
      </w:r>
      <w:r w:rsidRPr="00E5397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лет обучения. </w:t>
      </w:r>
      <w:r w:rsidRPr="00E5397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Одновременно закрепляются орфографические </w:t>
      </w:r>
      <w:r w:rsidRPr="00E5397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 пунктуационные навыки.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left="6" w:right="6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397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Большое внимание уделяется формированию </w:t>
      </w:r>
      <w:r w:rsidRPr="00E5397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навыков связной письменной речи, так как возможности школьников с </w:t>
      </w:r>
      <w:r w:rsidRPr="00E5397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ограниченными возможностями здоровья </w:t>
      </w:r>
      <w:proofErr w:type="gramStart"/>
      <w:r w:rsidRPr="00E5397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излагать свои мысли</w:t>
      </w:r>
      <w:proofErr w:type="gramEnd"/>
      <w:r w:rsidRPr="00E5397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 письменной </w:t>
      </w:r>
      <w:r w:rsidRPr="00E5397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форме весьма ограничены. В связи с этим ведется постоянная рабо</w:t>
      </w:r>
      <w:r w:rsidRPr="00E5397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E5397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та над развитием их фонематического слуха и правильного произ</w:t>
      </w:r>
      <w:r w:rsidRPr="00E5397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E5397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ношения, обогащением и уточнением словаря, обучением построе</w:t>
      </w:r>
      <w:r w:rsidRPr="00E5397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E5397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нию предложений, связному устному и письменному высказыванию. Подготовительные упражнения — ответы на после</w:t>
      </w:r>
      <w:r w:rsidRPr="00E5397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softHyphen/>
      </w:r>
      <w:r w:rsidRPr="00E5397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довательно поставленные вопросы, подписи под серией рисунков, </w:t>
      </w:r>
      <w:r w:rsidRPr="00E5397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работа с деформированным текстом создают основу, позволяющую учащимся овладеть такими видами работ, как изложе</w:t>
      </w:r>
      <w:r w:rsidRPr="00E5397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E5397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ние и сочинение.</w:t>
      </w:r>
      <w:r w:rsidRPr="00E539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</w:t>
      </w:r>
      <w:r w:rsidRPr="00E5397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кольникам прививаются навыки делового </w:t>
      </w:r>
      <w:r w:rsidRPr="00E5397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письма. Обучение осуществляется по двум направлениям: учащие</w:t>
      </w:r>
      <w:r w:rsidRPr="00E5397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 xml:space="preserve">ся получают образцы и упражняются в оформлении деловых бумаг, </w:t>
      </w:r>
      <w:r w:rsidRPr="00E5397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 то же время предусматривается фор</w:t>
      </w:r>
      <w:r w:rsidRPr="00E5397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  <w:t xml:space="preserve">мирование навыков четкого, правильного, логичного и достаточно </w:t>
      </w:r>
      <w:r w:rsidRPr="00E5397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краткого изложения своих мыслей в письменной форме</w:t>
      </w:r>
      <w:r w:rsidRPr="00E5397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E53977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lastRenderedPageBreak/>
        <w:t>Графические навыки</w:t>
      </w:r>
      <w:r w:rsidRPr="00E53977"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E5397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у учащихся формируются главным обра</w:t>
      </w:r>
      <w:r w:rsidRPr="00E5397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softHyphen/>
      </w:r>
      <w:r w:rsidRPr="00E5397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зом в начальных классах, хотя внимание к четкому и аккуратному пись</w:t>
      </w:r>
      <w:r w:rsidRPr="00E53977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>му должно иметь место и в старших классах.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977">
        <w:rPr>
          <w:rFonts w:ascii="Times New Roman" w:eastAsia="Calibri" w:hAnsi="Times New Roman" w:cs="Times New Roman"/>
          <w:sz w:val="24"/>
          <w:szCs w:val="24"/>
        </w:rPr>
        <w:t>В образовательной организации, реализующей адаптированную основную общеобразовательную программу, обучение русскому языку носит элементарно практический характер и направлено на разрешение следующих основных задач:</w:t>
      </w:r>
    </w:p>
    <w:p w:rsidR="00E53977" w:rsidRPr="00E53977" w:rsidRDefault="00E53977" w:rsidP="00E53977">
      <w:pPr>
        <w:pStyle w:val="a4"/>
        <w:numPr>
          <w:ilvl w:val="0"/>
          <w:numId w:val="1"/>
        </w:numPr>
        <w:ind w:left="0" w:firstLine="709"/>
        <w:jc w:val="both"/>
      </w:pPr>
      <w:r w:rsidRPr="00E53977">
        <w:t>научить школьников правильно и осмысленно читать доступный их пониманию текст;</w:t>
      </w:r>
    </w:p>
    <w:p w:rsidR="00E53977" w:rsidRPr="00E53977" w:rsidRDefault="00E53977" w:rsidP="00E53977">
      <w:pPr>
        <w:pStyle w:val="a4"/>
        <w:numPr>
          <w:ilvl w:val="0"/>
          <w:numId w:val="1"/>
        </w:numPr>
        <w:ind w:left="0" w:firstLine="709"/>
        <w:jc w:val="both"/>
      </w:pPr>
      <w:r w:rsidRPr="00E53977">
        <w:t>выработать достаточно прочные навыки грамотного письма;</w:t>
      </w:r>
    </w:p>
    <w:p w:rsidR="00E53977" w:rsidRPr="00E53977" w:rsidRDefault="00E53977" w:rsidP="00E53977">
      <w:pPr>
        <w:pStyle w:val="a4"/>
        <w:numPr>
          <w:ilvl w:val="0"/>
          <w:numId w:val="1"/>
        </w:numPr>
        <w:ind w:left="0" w:firstLine="709"/>
        <w:jc w:val="both"/>
      </w:pPr>
      <w:r w:rsidRPr="00E53977">
        <w:t>научить последовательно и правильно излагать свои мысли в устной и письменной форме;</w:t>
      </w:r>
    </w:p>
    <w:p w:rsidR="00E53977" w:rsidRPr="00E53977" w:rsidRDefault="00E53977" w:rsidP="00E53977">
      <w:pPr>
        <w:pStyle w:val="a4"/>
        <w:numPr>
          <w:ilvl w:val="0"/>
          <w:numId w:val="1"/>
        </w:numPr>
        <w:ind w:left="0" w:firstLine="709"/>
        <w:jc w:val="both"/>
      </w:pPr>
      <w:r w:rsidRPr="00E53977">
        <w:t>повысить уровень общего развития учащихся.</w:t>
      </w:r>
    </w:p>
    <w:p w:rsidR="00E53977" w:rsidRPr="00E53977" w:rsidRDefault="00E53977" w:rsidP="00E53977">
      <w:pPr>
        <w:pStyle w:val="a4"/>
        <w:tabs>
          <w:tab w:val="left" w:pos="894"/>
        </w:tabs>
        <w:ind w:firstLine="709"/>
        <w:jc w:val="both"/>
        <w:rPr>
          <w:rStyle w:val="a6"/>
          <w:bCs/>
          <w:i w:val="0"/>
        </w:rPr>
      </w:pPr>
      <w:r w:rsidRPr="00E53977">
        <w:rPr>
          <w:rStyle w:val="a6"/>
          <w:bCs/>
          <w:i w:val="0"/>
        </w:rPr>
        <w:t>Изучение русского языка в школе направлено на достижение следующих целей:</w:t>
      </w:r>
    </w:p>
    <w:p w:rsidR="00E53977" w:rsidRPr="00E53977" w:rsidRDefault="00E53977" w:rsidP="00E53977">
      <w:pPr>
        <w:pStyle w:val="a4"/>
        <w:tabs>
          <w:tab w:val="left" w:pos="894"/>
        </w:tabs>
        <w:ind w:firstLine="709"/>
        <w:jc w:val="both"/>
      </w:pPr>
      <w:r w:rsidRPr="00E53977">
        <w:rPr>
          <w:rStyle w:val="a7"/>
          <w:b w:val="0"/>
        </w:rPr>
        <w:t>воспитание</w:t>
      </w:r>
      <w:r w:rsidRPr="00E53977">
        <w:rPr>
          <w:rStyle w:val="a7"/>
        </w:rPr>
        <w:t xml:space="preserve"> </w:t>
      </w:r>
      <w:r w:rsidRPr="00E53977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53977" w:rsidRPr="00E53977" w:rsidRDefault="00E53977" w:rsidP="00E53977">
      <w:pPr>
        <w:pStyle w:val="a4"/>
        <w:tabs>
          <w:tab w:val="left" w:pos="894"/>
        </w:tabs>
        <w:ind w:firstLine="709"/>
        <w:jc w:val="both"/>
      </w:pPr>
      <w:r w:rsidRPr="00E53977">
        <w:rPr>
          <w:rStyle w:val="a7"/>
          <w:b w:val="0"/>
        </w:rPr>
        <w:t>совершенствование</w:t>
      </w:r>
      <w:r w:rsidRPr="00E53977">
        <w:rPr>
          <w:rStyle w:val="a7"/>
        </w:rPr>
        <w:t xml:space="preserve"> </w:t>
      </w:r>
      <w:r w:rsidRPr="00E53977">
        <w:t>речемыслительной деятельности, коммуникативных умений и навыков, обеспечивающих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53977" w:rsidRPr="00E53977" w:rsidRDefault="00E53977" w:rsidP="00E53977">
      <w:pPr>
        <w:pStyle w:val="a4"/>
        <w:tabs>
          <w:tab w:val="left" w:pos="894"/>
        </w:tabs>
        <w:ind w:firstLine="709"/>
        <w:jc w:val="both"/>
      </w:pPr>
      <w:r w:rsidRPr="00E53977">
        <w:rPr>
          <w:rStyle w:val="a7"/>
          <w:b w:val="0"/>
        </w:rPr>
        <w:t>освоение</w:t>
      </w:r>
      <w:r w:rsidRPr="00E53977">
        <w:rPr>
          <w:rStyle w:val="a7"/>
        </w:rPr>
        <w:t xml:space="preserve"> </w:t>
      </w:r>
      <w:r w:rsidRPr="00E53977">
        <w:t>знаний о русском языке, его устройстве; об особенностях функционирования русского языка в различных сферах и ситуациях общения; об основных нормах русского литературного языка; об особенностях русского речевого этикета;</w:t>
      </w:r>
    </w:p>
    <w:p w:rsidR="00E53977" w:rsidRPr="00E53977" w:rsidRDefault="00E53977" w:rsidP="00E53977">
      <w:pPr>
        <w:pStyle w:val="a4"/>
        <w:tabs>
          <w:tab w:val="left" w:pos="894"/>
        </w:tabs>
        <w:ind w:firstLine="709"/>
        <w:jc w:val="both"/>
      </w:pPr>
      <w:r w:rsidRPr="00E53977">
        <w:rPr>
          <w:rStyle w:val="a7"/>
          <w:b w:val="0"/>
        </w:rPr>
        <w:t>формирование</w:t>
      </w:r>
      <w:r w:rsidRPr="00E53977">
        <w:rPr>
          <w:rStyle w:val="a7"/>
        </w:rPr>
        <w:t xml:space="preserve"> </w:t>
      </w:r>
      <w:r w:rsidRPr="00E53977">
        <w:t>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53977" w:rsidRPr="00E53977" w:rsidRDefault="00E53977" w:rsidP="00E53977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E53977">
        <w:rPr>
          <w:rStyle w:val="a6"/>
          <w:bCs/>
          <w:i w:val="0"/>
        </w:rPr>
        <w:t>В результате изучения русского языка в школе ученик должен</w:t>
      </w:r>
    </w:p>
    <w:p w:rsidR="00E53977" w:rsidRPr="00E53977" w:rsidRDefault="00E53977" w:rsidP="00E53977">
      <w:pPr>
        <w:pStyle w:val="a5"/>
        <w:spacing w:before="0" w:beforeAutospacing="0" w:after="0" w:afterAutospacing="0"/>
        <w:ind w:firstLine="709"/>
        <w:jc w:val="both"/>
        <w:rPr>
          <w:rStyle w:val="a7"/>
        </w:rPr>
      </w:pPr>
      <w:r w:rsidRPr="00E53977">
        <w:rPr>
          <w:rStyle w:val="a7"/>
        </w:rPr>
        <w:t>знать:</w:t>
      </w:r>
    </w:p>
    <w:p w:rsidR="00E53977" w:rsidRPr="00E53977" w:rsidRDefault="00E53977" w:rsidP="00E53977">
      <w:pPr>
        <w:pStyle w:val="a5"/>
        <w:spacing w:before="0" w:beforeAutospacing="0" w:after="0" w:afterAutospacing="0"/>
        <w:ind w:firstLine="709"/>
        <w:jc w:val="both"/>
      </w:pPr>
      <w:r w:rsidRPr="00E53977">
        <w:t>смысл понятий речь устная и письменная; текст, его функционально-смысловые типы;</w:t>
      </w:r>
    </w:p>
    <w:p w:rsidR="00E53977" w:rsidRPr="00E53977" w:rsidRDefault="00E53977" w:rsidP="00E53977">
      <w:pPr>
        <w:pStyle w:val="a5"/>
        <w:spacing w:before="0" w:beforeAutospacing="0" w:after="0" w:afterAutospacing="0"/>
        <w:ind w:firstLine="709"/>
        <w:jc w:val="both"/>
      </w:pPr>
      <w:r w:rsidRPr="00E53977">
        <w:t>основные единицы языка, их признаки;</w:t>
      </w:r>
    </w:p>
    <w:p w:rsidR="00E53977" w:rsidRPr="00E53977" w:rsidRDefault="00E53977" w:rsidP="00E53977">
      <w:pPr>
        <w:pStyle w:val="a5"/>
        <w:spacing w:before="0" w:beforeAutospacing="0" w:after="0" w:afterAutospacing="0"/>
        <w:ind w:firstLine="709"/>
        <w:jc w:val="both"/>
      </w:pPr>
      <w:r w:rsidRPr="00E53977">
        <w:t>нормы речевого этикета;</w:t>
      </w:r>
    </w:p>
    <w:p w:rsidR="00E53977" w:rsidRPr="00E53977" w:rsidRDefault="00E53977" w:rsidP="00E53977">
      <w:pPr>
        <w:pStyle w:val="a5"/>
        <w:spacing w:before="0" w:beforeAutospacing="0" w:after="0" w:afterAutospacing="0"/>
        <w:ind w:firstLine="709"/>
        <w:jc w:val="both"/>
        <w:rPr>
          <w:rStyle w:val="a7"/>
        </w:rPr>
      </w:pPr>
      <w:r w:rsidRPr="00E53977">
        <w:rPr>
          <w:rStyle w:val="a7"/>
        </w:rPr>
        <w:t>уметь:</w:t>
      </w:r>
    </w:p>
    <w:p w:rsidR="00E53977" w:rsidRPr="00E53977" w:rsidRDefault="00E53977" w:rsidP="00E53977">
      <w:pPr>
        <w:pStyle w:val="a5"/>
        <w:spacing w:before="0" w:beforeAutospacing="0" w:after="0" w:afterAutospacing="0"/>
        <w:ind w:firstLine="709"/>
        <w:jc w:val="both"/>
      </w:pPr>
      <w:r w:rsidRPr="00E53977"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E53977" w:rsidRPr="00E53977" w:rsidRDefault="00E53977" w:rsidP="00E53977">
      <w:pPr>
        <w:pStyle w:val="a5"/>
        <w:spacing w:before="0" w:beforeAutospacing="0" w:after="0" w:afterAutospacing="0"/>
        <w:ind w:firstLine="709"/>
        <w:jc w:val="both"/>
      </w:pPr>
      <w:r w:rsidRPr="00E53977">
        <w:t>тему, основную мысль текста; опознавать языковые единицы, проводить различные виды их анализа;</w:t>
      </w:r>
    </w:p>
    <w:p w:rsidR="00E53977" w:rsidRPr="00E53977" w:rsidRDefault="00E53977" w:rsidP="00E53977">
      <w:pPr>
        <w:pStyle w:val="a5"/>
        <w:spacing w:before="0" w:beforeAutospacing="0" w:after="0" w:afterAutospacing="0"/>
        <w:ind w:firstLine="709"/>
        <w:jc w:val="both"/>
      </w:pPr>
      <w:r w:rsidRPr="00E53977">
        <w:t>использовать приобретенные знания и умения в практической деятельности и повседневной жизни;</w:t>
      </w:r>
    </w:p>
    <w:p w:rsidR="00E53977" w:rsidRPr="00E53977" w:rsidRDefault="00E53977" w:rsidP="00E53977">
      <w:pPr>
        <w:pStyle w:val="a5"/>
        <w:spacing w:before="0" w:beforeAutospacing="0" w:after="0" w:afterAutospacing="0"/>
        <w:ind w:firstLine="709"/>
        <w:jc w:val="both"/>
      </w:pPr>
      <w:r w:rsidRPr="00E53977">
        <w:t xml:space="preserve">адекватно понимать информацию устного сообщения; </w:t>
      </w:r>
    </w:p>
    <w:p w:rsidR="00E53977" w:rsidRPr="00E53977" w:rsidRDefault="00E53977" w:rsidP="00E53977">
      <w:pPr>
        <w:pStyle w:val="a5"/>
        <w:spacing w:before="0" w:beforeAutospacing="0" w:after="0" w:afterAutospacing="0"/>
        <w:ind w:firstLine="709"/>
        <w:jc w:val="both"/>
      </w:pPr>
      <w:r w:rsidRPr="00E53977">
        <w:t>осуществлять выбор и организацию языковых сре</w:t>
      </w:r>
      <w:proofErr w:type="gramStart"/>
      <w:r w:rsidRPr="00E53977">
        <w:t>дств в с</w:t>
      </w:r>
      <w:proofErr w:type="gramEnd"/>
      <w:r w:rsidRPr="00E53977">
        <w:t>оответствии с темой, целями, сферой и ситуацией общения в собственной речевой практике;</w:t>
      </w:r>
    </w:p>
    <w:p w:rsidR="00E53977" w:rsidRPr="00E53977" w:rsidRDefault="00E53977" w:rsidP="00E53977">
      <w:pPr>
        <w:pStyle w:val="a5"/>
        <w:spacing w:before="0" w:beforeAutospacing="0" w:after="0" w:afterAutospacing="0"/>
        <w:ind w:firstLine="709"/>
        <w:jc w:val="both"/>
      </w:pPr>
      <w:r w:rsidRPr="00E53977">
        <w:t>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теме);</w:t>
      </w:r>
    </w:p>
    <w:p w:rsidR="00E53977" w:rsidRPr="00E53977" w:rsidRDefault="00E53977" w:rsidP="00E53977">
      <w:pPr>
        <w:pStyle w:val="a5"/>
        <w:spacing w:before="0" w:beforeAutospacing="0" w:after="0" w:afterAutospacing="0"/>
        <w:ind w:firstLine="709"/>
        <w:jc w:val="both"/>
      </w:pPr>
      <w:r w:rsidRPr="00E53977">
        <w:t>соблюдать этические нормы речевого общения (нормы речевого этикета);</w:t>
      </w:r>
    </w:p>
    <w:p w:rsidR="00E53977" w:rsidRPr="00E53977" w:rsidRDefault="00E53977" w:rsidP="00E53977">
      <w:pPr>
        <w:pStyle w:val="a5"/>
        <w:spacing w:before="0" w:beforeAutospacing="0" w:after="0" w:afterAutospacing="0"/>
        <w:ind w:firstLine="709"/>
        <w:jc w:val="both"/>
      </w:pPr>
      <w:r w:rsidRPr="00E53977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53977" w:rsidRPr="00E53977" w:rsidRDefault="00E53977" w:rsidP="00E53977">
      <w:pPr>
        <w:pStyle w:val="a5"/>
        <w:spacing w:before="0" w:beforeAutospacing="0" w:after="0" w:afterAutospacing="0"/>
        <w:ind w:firstLine="709"/>
        <w:jc w:val="both"/>
      </w:pPr>
      <w:r w:rsidRPr="00E53977">
        <w:t>соблюдать в практике письма основные правила орфографии и пунктуации;</w:t>
      </w:r>
    </w:p>
    <w:p w:rsidR="00E53977" w:rsidRPr="00E53977" w:rsidRDefault="00E53977" w:rsidP="00E53977">
      <w:pPr>
        <w:pStyle w:val="a5"/>
        <w:spacing w:before="0" w:beforeAutospacing="0" w:after="0" w:afterAutospacing="0"/>
        <w:ind w:firstLine="709"/>
        <w:jc w:val="both"/>
      </w:pPr>
      <w:r w:rsidRPr="00E53977">
        <w:lastRenderedPageBreak/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тексты.</w:t>
      </w:r>
    </w:p>
    <w:p w:rsidR="00E53977" w:rsidRP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53977" w:rsidRP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53977" w:rsidRPr="00E53977" w:rsidRDefault="00E53977" w:rsidP="00E53977">
      <w:pPr>
        <w:pStyle w:val="a4"/>
        <w:jc w:val="center"/>
        <w:rPr>
          <w:rStyle w:val="a7"/>
        </w:rPr>
      </w:pPr>
      <w:r w:rsidRPr="00E53977">
        <w:rPr>
          <w:rStyle w:val="a7"/>
        </w:rPr>
        <w:lastRenderedPageBreak/>
        <w:t>Содержание тем учебного курса</w:t>
      </w:r>
    </w:p>
    <w:p w:rsidR="00E53977" w:rsidRPr="00E53977" w:rsidRDefault="00E53977" w:rsidP="00E53977">
      <w:pPr>
        <w:pStyle w:val="a4"/>
        <w:ind w:firstLine="709"/>
        <w:jc w:val="both"/>
        <w:rPr>
          <w:rStyle w:val="a7"/>
        </w:rPr>
      </w:pPr>
    </w:p>
    <w:p w:rsidR="00E53977" w:rsidRPr="00E53977" w:rsidRDefault="00E53977" w:rsidP="00E539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E53977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Повторение</w:t>
      </w:r>
    </w:p>
    <w:p w:rsidR="00E53977" w:rsidRP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</w:p>
    <w:p w:rsidR="00E53977" w:rsidRPr="00E53977" w:rsidRDefault="00E53977" w:rsidP="00E53977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Простое и сложное предложения. Подлежащее и сказуемое в </w:t>
      </w:r>
      <w:r w:rsidRPr="00E53977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простом и сложном предложениях. Простое предложение с одно</w:t>
      </w:r>
      <w:r w:rsidRPr="00E5397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родными членами. Сложное предложение с союзами </w:t>
      </w:r>
      <w:r w:rsidRPr="00E5397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и, а, но </w:t>
      </w:r>
      <w:r w:rsidRPr="00E539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без </w:t>
      </w:r>
      <w:r w:rsidRPr="00E53977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союзов.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E53977" w:rsidRPr="00E53977" w:rsidRDefault="00E53977" w:rsidP="00E53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53977" w:rsidRPr="00E53977" w:rsidRDefault="00E53977" w:rsidP="00E539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</w:rPr>
      </w:pPr>
      <w:r w:rsidRPr="00E53977"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</w:rPr>
        <w:t>Состав слова</w:t>
      </w:r>
    </w:p>
    <w:p w:rsidR="00E53977" w:rsidRPr="00E53977" w:rsidRDefault="00E53977" w:rsidP="00E539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</w:rPr>
      </w:pPr>
    </w:p>
    <w:p w:rsidR="00E53977" w:rsidRDefault="00E53977" w:rsidP="00E53977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7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Однокоренные слова; подбор однокоренных слов, </w:t>
      </w:r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относящихся к различным частям речи, разбор их по составу.</w:t>
      </w:r>
      <w:r w:rsidRPr="00E5397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Единообразное написание звонких и глухих согласных, ударных </w:t>
      </w:r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безударных гласных в корнях слов.</w:t>
      </w:r>
    </w:p>
    <w:p w:rsidR="00E53977" w:rsidRDefault="00E53977" w:rsidP="00E53977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Образование слов с помощью приставок и суффиксов.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77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Сложные слова. Образование сложных слов с соединительны</w:t>
      </w:r>
      <w:r w:rsidRPr="00E5397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53977">
        <w:rPr>
          <w:rFonts w:ascii="Times New Roman" w:hAnsi="Times New Roman" w:cs="Times New Roman"/>
          <w:color w:val="000000"/>
          <w:sz w:val="24"/>
          <w:szCs w:val="24"/>
        </w:rPr>
        <w:t>ми гласными и без соединительных гласных.</w:t>
      </w:r>
    </w:p>
    <w:p w:rsidR="00E53977" w:rsidRDefault="00E53977" w:rsidP="00E53977">
      <w:pPr>
        <w:shd w:val="clear" w:color="auto" w:fill="FFFFFF"/>
        <w:spacing w:line="235" w:lineRule="exact"/>
        <w:ind w:right="34" w:firstLine="355"/>
        <w:jc w:val="both"/>
      </w:pPr>
    </w:p>
    <w:p w:rsidR="00E53977" w:rsidRPr="00E53977" w:rsidRDefault="00E53977" w:rsidP="00E539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E5397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Части речи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E53977" w:rsidRPr="00E53977" w:rsidRDefault="00E53977" w:rsidP="00E53977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7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Имя существительное. </w:t>
      </w:r>
      <w:r w:rsidRPr="00E539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Основные грамматические категории </w:t>
      </w:r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>имени существительного. Склонение имен существительных.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left="5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7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Правописание падежных окончаний существительных един</w:t>
      </w:r>
      <w:r w:rsidRPr="00E5397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ственного и множественного числа. Несклоняемые существитель</w:t>
      </w:r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53977">
        <w:rPr>
          <w:rFonts w:ascii="Times New Roman" w:hAnsi="Times New Roman" w:cs="Times New Roman"/>
          <w:color w:val="000000"/>
          <w:spacing w:val="-10"/>
          <w:sz w:val="24"/>
          <w:szCs w:val="24"/>
        </w:rPr>
        <w:t>ные.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7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Имя прилагательное. </w:t>
      </w:r>
      <w:r w:rsidRPr="00E539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Согласование имени прилагательного с </w:t>
      </w:r>
      <w:r w:rsidRPr="00E53977">
        <w:rPr>
          <w:rFonts w:ascii="Times New Roman" w:hAnsi="Times New Roman" w:cs="Times New Roman"/>
          <w:color w:val="000000"/>
          <w:spacing w:val="-7"/>
          <w:sz w:val="24"/>
          <w:szCs w:val="24"/>
        </w:rPr>
        <w:t>именем существительным в роде, числе и падеже, правописание па</w:t>
      </w:r>
      <w:r w:rsidRPr="00E5397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53977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дежных окончаний имен прилагательных в единственном и множе</w:t>
      </w:r>
      <w:r w:rsidRPr="00E5397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5397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ственном числе. Имена прилагательные на </w:t>
      </w:r>
      <w:proofErr w:type="gramStart"/>
      <w:r w:rsidRPr="00E53977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proofErr w:type="spellStart"/>
      <w:r w:rsidRPr="00E53977">
        <w:rPr>
          <w:rFonts w:ascii="Times New Roman" w:hAnsi="Times New Roman" w:cs="Times New Roman"/>
          <w:color w:val="000000"/>
          <w:spacing w:val="-8"/>
          <w:sz w:val="24"/>
          <w:szCs w:val="24"/>
        </w:rPr>
        <w:t>и</w:t>
      </w:r>
      <w:proofErr w:type="gramEnd"/>
      <w:r w:rsidRPr="00E53977">
        <w:rPr>
          <w:rFonts w:ascii="Times New Roman" w:hAnsi="Times New Roman" w:cs="Times New Roman"/>
          <w:color w:val="000000"/>
          <w:spacing w:val="-8"/>
          <w:sz w:val="24"/>
          <w:szCs w:val="24"/>
        </w:rPr>
        <w:t>й</w:t>
      </w:r>
      <w:proofErr w:type="spellEnd"/>
      <w:r w:rsidRPr="00E53977">
        <w:rPr>
          <w:rFonts w:ascii="Times New Roman" w:hAnsi="Times New Roman" w:cs="Times New Roman"/>
          <w:color w:val="000000"/>
          <w:spacing w:val="-8"/>
          <w:sz w:val="24"/>
          <w:szCs w:val="24"/>
        </w:rPr>
        <w:t>, -</w:t>
      </w:r>
      <w:proofErr w:type="spellStart"/>
      <w:r w:rsidRPr="00E53977">
        <w:rPr>
          <w:rFonts w:ascii="Times New Roman" w:hAnsi="Times New Roman" w:cs="Times New Roman"/>
          <w:color w:val="000000"/>
          <w:spacing w:val="-8"/>
          <w:sz w:val="24"/>
          <w:szCs w:val="24"/>
        </w:rPr>
        <w:t>ья</w:t>
      </w:r>
      <w:proofErr w:type="spellEnd"/>
      <w:r w:rsidRPr="00E53977">
        <w:rPr>
          <w:rFonts w:ascii="Times New Roman" w:hAnsi="Times New Roman" w:cs="Times New Roman"/>
          <w:color w:val="000000"/>
          <w:spacing w:val="-8"/>
          <w:sz w:val="24"/>
          <w:szCs w:val="24"/>
        </w:rPr>
        <w:t>, -</w:t>
      </w:r>
      <w:proofErr w:type="spellStart"/>
      <w:r w:rsidRPr="00E53977">
        <w:rPr>
          <w:rFonts w:ascii="Times New Roman" w:hAnsi="Times New Roman" w:cs="Times New Roman"/>
          <w:color w:val="000000"/>
          <w:spacing w:val="-8"/>
          <w:sz w:val="24"/>
          <w:szCs w:val="24"/>
        </w:rPr>
        <w:t>ье</w:t>
      </w:r>
      <w:proofErr w:type="spellEnd"/>
      <w:r w:rsidRPr="00E5397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их склонение </w:t>
      </w:r>
      <w:r w:rsidRPr="00E53977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правописание.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left="5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77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Личные местоимения. </w:t>
      </w:r>
      <w:r w:rsidRPr="00E53977">
        <w:rPr>
          <w:rFonts w:ascii="Times New Roman" w:hAnsi="Times New Roman" w:cs="Times New Roman"/>
          <w:color w:val="000000"/>
          <w:spacing w:val="-9"/>
          <w:sz w:val="24"/>
          <w:szCs w:val="24"/>
        </w:rPr>
        <w:t>Лицо и число местоимений. Склонение ме</w:t>
      </w:r>
      <w:r w:rsidRPr="00E53977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стоимений. Правописание личных местоимений.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Род местоимений 3-го лица единственного числа.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Личные местоимения единственного и множественного числа. </w:t>
      </w:r>
      <w:r w:rsidRPr="00E53977">
        <w:rPr>
          <w:rFonts w:ascii="Times New Roman" w:hAnsi="Times New Roman" w:cs="Times New Roman"/>
          <w:color w:val="000000"/>
          <w:spacing w:val="-6"/>
          <w:sz w:val="24"/>
          <w:szCs w:val="24"/>
        </w:rPr>
        <w:t>1, 2, 3-е лицо местоимений.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77">
        <w:rPr>
          <w:rFonts w:ascii="Times New Roman" w:hAnsi="Times New Roman" w:cs="Times New Roman"/>
          <w:color w:val="000000"/>
          <w:spacing w:val="-5"/>
          <w:sz w:val="24"/>
          <w:szCs w:val="24"/>
        </w:rPr>
        <w:t>Склонение и правописание личных местоимений единственно</w:t>
      </w:r>
      <w:r w:rsidRPr="00E5397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го и множественного числа.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Раздельное написание предлогов с местоимениями.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77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Глагол. </w:t>
      </w:r>
      <w:r w:rsidRPr="00E53977"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Значение глагола.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Неопределенная форма глагола на </w:t>
      </w:r>
      <w:proofErr w:type="gramStart"/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proofErr w:type="spellStart"/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proofErr w:type="gramEnd"/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proofErr w:type="spellEnd"/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>, -</w:t>
      </w:r>
      <w:proofErr w:type="spellStart"/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>чь</w:t>
      </w:r>
      <w:proofErr w:type="spellEnd"/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>, -</w:t>
      </w:r>
      <w:proofErr w:type="spellStart"/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</w:t>
      </w:r>
      <w:proofErr w:type="spellEnd"/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77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Изменение глаголов по временам. Изменение глаголов по лицам.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7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Изменение глаголов в настоящем и будущем времени по лицам </w:t>
      </w:r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числам (спряжение). Различение окончаний глаголов </w:t>
      </w:r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I</w:t>
      </w:r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</w:t>
      </w:r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II</w:t>
      </w:r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спря</w:t>
      </w:r>
      <w:r w:rsidRPr="00E5397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жения</w:t>
      </w:r>
      <w:r w:rsidRPr="00E5397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Правописание безударных личных окончаний глаголов </w:t>
      </w:r>
      <w:r w:rsidRPr="00E53977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E539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</w:t>
      </w:r>
      <w:r w:rsidRPr="00E53977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II</w:t>
      </w:r>
      <w:r w:rsidRPr="00E539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3977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спряжения.</w:t>
      </w:r>
    </w:p>
    <w:p w:rsidR="00E53977" w:rsidRP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E53977" w:rsidRPr="00E53977" w:rsidRDefault="00E53977" w:rsidP="00E539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</w:pPr>
      <w:r w:rsidRPr="00E53977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>Предложение</w:t>
      </w:r>
    </w:p>
    <w:p w:rsidR="00E53977" w:rsidRPr="00E53977" w:rsidRDefault="00E53977" w:rsidP="00E539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055B77" w:rsidRPr="00055B77" w:rsidRDefault="00055B77" w:rsidP="00055B77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77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Простое и сложное предложение. Подлежащее и сказуемое в про</w:t>
      </w:r>
      <w:r w:rsidRPr="00055B77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055B77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стом и сложном предложении.</w:t>
      </w:r>
    </w:p>
    <w:p w:rsidR="00055B77" w:rsidRPr="00055B77" w:rsidRDefault="00055B77" w:rsidP="00055B77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77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Простое предложение с однородными членами. Главные и вто</w:t>
      </w:r>
      <w:r w:rsidRPr="00055B7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ростепенные члены предложений в качестве однородных. Распрос</w:t>
      </w:r>
      <w:r w:rsidRPr="00055B7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55B7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траненные однородные члены предложений. Бессоюзное </w:t>
      </w:r>
      <w:r w:rsidRPr="00055B7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перечисление однородных членов, с одиночным союзом </w:t>
      </w:r>
      <w:r w:rsidRPr="00055B77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и, </w:t>
      </w:r>
      <w:r w:rsidRPr="00055B7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союзами </w:t>
      </w:r>
      <w:r w:rsidRPr="00055B7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а, но, </w:t>
      </w:r>
      <w:r w:rsidRPr="00055B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повторяющимся союзом </w:t>
      </w:r>
      <w:r w:rsidRPr="00055B7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и. </w:t>
      </w:r>
      <w:r w:rsidRPr="00055B77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Знаки препинания при однород</w:t>
      </w:r>
      <w:r w:rsidRPr="00055B7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55B77">
        <w:rPr>
          <w:rFonts w:ascii="Times New Roman" w:hAnsi="Times New Roman" w:cs="Times New Roman"/>
          <w:color w:val="000000"/>
          <w:spacing w:val="-6"/>
          <w:sz w:val="24"/>
          <w:szCs w:val="24"/>
        </w:rPr>
        <w:t>ных членах.</w:t>
      </w:r>
    </w:p>
    <w:p w:rsidR="00055B77" w:rsidRPr="00055B77" w:rsidRDefault="00055B77" w:rsidP="00055B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7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Сложные предложения с союзами </w:t>
      </w:r>
      <w:r w:rsidRPr="00055B77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и, а, но </w:t>
      </w:r>
      <w:r w:rsidRPr="00055B77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без союзов.</w:t>
      </w:r>
    </w:p>
    <w:p w:rsidR="00055B77" w:rsidRPr="00055B77" w:rsidRDefault="00055B77" w:rsidP="00055B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77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Обращение. Знаки препинания при обращении.</w:t>
      </w:r>
    </w:p>
    <w:p w:rsidR="00E53977" w:rsidRPr="00E53977" w:rsidRDefault="00E53977" w:rsidP="00E53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977" w:rsidRPr="00E53977" w:rsidRDefault="00E53977" w:rsidP="00E539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E53977" w:rsidRPr="00E53977" w:rsidRDefault="00E53977" w:rsidP="00E539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</w:pPr>
      <w:r w:rsidRPr="00E53977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>Развитие речи</w:t>
      </w:r>
    </w:p>
    <w:p w:rsidR="00E53977" w:rsidRPr="00E53977" w:rsidRDefault="00E53977" w:rsidP="00E5397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B77" w:rsidRDefault="00055B77" w:rsidP="00055B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55B7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Работа с деформированным текстом.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B77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Изложения (с изменением лица и времени).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B77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Сочинения по картине с дополнением предшествующих или пос</w:t>
      </w:r>
      <w:r w:rsidRPr="00055B77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055B77">
        <w:rPr>
          <w:rFonts w:ascii="Times New Roman" w:hAnsi="Times New Roman" w:cs="Times New Roman"/>
          <w:color w:val="000000"/>
          <w:spacing w:val="-6"/>
          <w:sz w:val="24"/>
          <w:szCs w:val="24"/>
        </w:rPr>
        <w:t>ледующих событий.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B77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Продолжение рассказа по данному началу.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B77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Составление рассказа по опорным словам.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B77">
        <w:rPr>
          <w:rFonts w:ascii="Times New Roman" w:hAnsi="Times New Roman" w:cs="Times New Roman"/>
          <w:color w:val="000000"/>
          <w:sz w:val="24"/>
          <w:szCs w:val="24"/>
        </w:rPr>
        <w:t xml:space="preserve">Сочинение по личным наблюдениям, на основе экскурсий, </w:t>
      </w:r>
      <w:r w:rsidRPr="00055B77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практической деятельности, имеющихся знаний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055B77" w:rsidRPr="00055B77" w:rsidRDefault="00055B77" w:rsidP="00055B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7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Деловое письмо</w:t>
      </w:r>
      <w:r w:rsidRPr="00055B77">
        <w:rPr>
          <w:rFonts w:ascii="Times New Roman" w:hAnsi="Times New Roman" w:cs="Times New Roman"/>
          <w:color w:val="000000"/>
          <w:spacing w:val="1"/>
          <w:sz w:val="24"/>
          <w:szCs w:val="24"/>
        </w:rPr>
        <w:t>: объявление</w:t>
      </w:r>
      <w:r w:rsidRPr="00055B7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заявление (о приеме на </w:t>
      </w:r>
      <w:r w:rsidRPr="00055B77">
        <w:rPr>
          <w:rFonts w:ascii="Times New Roman" w:hAnsi="Times New Roman" w:cs="Times New Roman"/>
          <w:color w:val="000000"/>
          <w:sz w:val="24"/>
          <w:szCs w:val="24"/>
        </w:rPr>
        <w:t>работу), телеграмма, заполнение бланков по платежам за коммунальные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Pr="00055B7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53977" w:rsidRPr="00E53977" w:rsidRDefault="00E53977" w:rsidP="00E53977">
      <w:pPr>
        <w:pStyle w:val="a4"/>
        <w:ind w:firstLine="709"/>
        <w:jc w:val="both"/>
      </w:pPr>
    </w:p>
    <w:p w:rsidR="00E53977" w:rsidRPr="00E53977" w:rsidRDefault="00E53977" w:rsidP="00E53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977">
        <w:rPr>
          <w:rFonts w:ascii="Times New Roman" w:eastAsia="Calibri" w:hAnsi="Times New Roman" w:cs="Times New Roman"/>
          <w:b/>
          <w:sz w:val="24"/>
          <w:szCs w:val="24"/>
        </w:rPr>
        <w:t>Повторение</w:t>
      </w:r>
    </w:p>
    <w:p w:rsidR="00E53977" w:rsidRPr="00E53977" w:rsidRDefault="00E53977" w:rsidP="00E53977">
      <w:pPr>
        <w:pStyle w:val="a4"/>
        <w:jc w:val="both"/>
        <w:rPr>
          <w:rStyle w:val="a7"/>
          <w:b w:val="0"/>
          <w:bCs w:val="0"/>
        </w:rPr>
      </w:pPr>
    </w:p>
    <w:p w:rsidR="00E53977" w:rsidRPr="00E53977" w:rsidRDefault="00434C97" w:rsidP="00E53977">
      <w:pPr>
        <w:pStyle w:val="a4"/>
        <w:ind w:firstLine="709"/>
        <w:jc w:val="both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>Состав слова. Имя существительное. Имя прилагательное. Местоимение. Глагол. Наречие. Предложение.</w:t>
      </w:r>
      <w:r w:rsidR="00E53977" w:rsidRPr="00E53977">
        <w:rPr>
          <w:rStyle w:val="a7"/>
          <w:b w:val="0"/>
          <w:bCs w:val="0"/>
        </w:rPr>
        <w:t xml:space="preserve"> </w:t>
      </w: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ind w:firstLine="709"/>
        <w:jc w:val="both"/>
        <w:rPr>
          <w:rStyle w:val="a7"/>
          <w:b w:val="0"/>
          <w:bCs w:val="0"/>
        </w:rPr>
      </w:pPr>
    </w:p>
    <w:p w:rsidR="00E53977" w:rsidRPr="00E53977" w:rsidRDefault="00E53977" w:rsidP="00E53977">
      <w:pPr>
        <w:pStyle w:val="a4"/>
        <w:jc w:val="center"/>
        <w:rPr>
          <w:rStyle w:val="a7"/>
        </w:rPr>
      </w:pPr>
      <w:r w:rsidRPr="00E53977">
        <w:rPr>
          <w:rStyle w:val="a7"/>
        </w:rPr>
        <w:lastRenderedPageBreak/>
        <w:t>Учебно-тематический план</w:t>
      </w:r>
    </w:p>
    <w:p w:rsidR="00E53977" w:rsidRPr="00E53977" w:rsidRDefault="00E53977" w:rsidP="00E53977">
      <w:pPr>
        <w:pStyle w:val="a4"/>
        <w:jc w:val="center"/>
        <w:rPr>
          <w:rStyle w:val="a7"/>
        </w:rPr>
      </w:pPr>
    </w:p>
    <w:p w:rsidR="00E53977" w:rsidRPr="00E53977" w:rsidRDefault="00E53977" w:rsidP="00E53977">
      <w:pPr>
        <w:pStyle w:val="a4"/>
        <w:jc w:val="both"/>
        <w:rPr>
          <w:rStyle w:val="a7"/>
          <w:b w:val="0"/>
        </w:rPr>
      </w:pPr>
      <w:r w:rsidRPr="00E53977">
        <w:rPr>
          <w:rStyle w:val="a7"/>
          <w:b w:val="0"/>
        </w:rPr>
        <w:t>Распределение часов по четвертям</w:t>
      </w:r>
    </w:p>
    <w:p w:rsidR="00E53977" w:rsidRPr="00E53977" w:rsidRDefault="00E53977" w:rsidP="00E53977">
      <w:pPr>
        <w:pStyle w:val="a4"/>
        <w:jc w:val="both"/>
        <w:rPr>
          <w:rStyle w:val="a7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2"/>
        <w:gridCol w:w="1601"/>
        <w:gridCol w:w="1601"/>
        <w:gridCol w:w="1601"/>
        <w:gridCol w:w="1602"/>
        <w:gridCol w:w="1564"/>
      </w:tblGrid>
      <w:tr w:rsidR="00E53977" w:rsidRPr="00E53977" w:rsidTr="00C26C7D">
        <w:tc>
          <w:tcPr>
            <w:tcW w:w="1642" w:type="dxa"/>
          </w:tcPr>
          <w:p w:rsidR="00E53977" w:rsidRPr="00E53977" w:rsidRDefault="00E53977" w:rsidP="00E53977">
            <w:pPr>
              <w:pStyle w:val="a4"/>
              <w:jc w:val="center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Предмет</w:t>
            </w:r>
          </w:p>
        </w:tc>
        <w:tc>
          <w:tcPr>
            <w:tcW w:w="1642" w:type="dxa"/>
          </w:tcPr>
          <w:p w:rsidR="00E53977" w:rsidRPr="00E53977" w:rsidRDefault="00E53977" w:rsidP="00E53977">
            <w:pPr>
              <w:pStyle w:val="a4"/>
              <w:jc w:val="center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1 четверть</w:t>
            </w:r>
          </w:p>
        </w:tc>
        <w:tc>
          <w:tcPr>
            <w:tcW w:w="1642" w:type="dxa"/>
          </w:tcPr>
          <w:p w:rsidR="00E53977" w:rsidRPr="00E53977" w:rsidRDefault="00E53977" w:rsidP="00E53977">
            <w:pPr>
              <w:pStyle w:val="a4"/>
              <w:jc w:val="center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2 четверть</w:t>
            </w:r>
          </w:p>
        </w:tc>
        <w:tc>
          <w:tcPr>
            <w:tcW w:w="1642" w:type="dxa"/>
          </w:tcPr>
          <w:p w:rsidR="00E53977" w:rsidRPr="00E53977" w:rsidRDefault="00E53977" w:rsidP="00E53977">
            <w:pPr>
              <w:pStyle w:val="a4"/>
              <w:jc w:val="center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3 четверть</w:t>
            </w:r>
          </w:p>
        </w:tc>
        <w:tc>
          <w:tcPr>
            <w:tcW w:w="1643" w:type="dxa"/>
          </w:tcPr>
          <w:p w:rsidR="00E53977" w:rsidRPr="00E53977" w:rsidRDefault="00E53977" w:rsidP="00E53977">
            <w:pPr>
              <w:pStyle w:val="a4"/>
              <w:jc w:val="center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4 четверть</w:t>
            </w:r>
          </w:p>
        </w:tc>
        <w:tc>
          <w:tcPr>
            <w:tcW w:w="1643" w:type="dxa"/>
          </w:tcPr>
          <w:p w:rsidR="00E53977" w:rsidRPr="00E53977" w:rsidRDefault="00E53977" w:rsidP="00E53977">
            <w:pPr>
              <w:pStyle w:val="a4"/>
              <w:jc w:val="center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Год</w:t>
            </w:r>
          </w:p>
        </w:tc>
      </w:tr>
      <w:tr w:rsidR="00E53977" w:rsidRPr="00E53977" w:rsidTr="00C26C7D">
        <w:tc>
          <w:tcPr>
            <w:tcW w:w="1642" w:type="dxa"/>
          </w:tcPr>
          <w:p w:rsidR="00E53977" w:rsidRPr="00E53977" w:rsidRDefault="00E53977" w:rsidP="00E53977">
            <w:pPr>
              <w:pStyle w:val="a4"/>
              <w:jc w:val="center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Русский язык</w:t>
            </w:r>
          </w:p>
        </w:tc>
        <w:tc>
          <w:tcPr>
            <w:tcW w:w="1642" w:type="dxa"/>
          </w:tcPr>
          <w:p w:rsidR="00E53977" w:rsidRPr="00E53977" w:rsidRDefault="00E53977" w:rsidP="00E53977">
            <w:pPr>
              <w:pStyle w:val="a4"/>
              <w:jc w:val="center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32</w:t>
            </w:r>
          </w:p>
        </w:tc>
        <w:tc>
          <w:tcPr>
            <w:tcW w:w="1642" w:type="dxa"/>
          </w:tcPr>
          <w:p w:rsidR="00E53977" w:rsidRPr="00E53977" w:rsidRDefault="00DC172C" w:rsidP="00E53977">
            <w:pPr>
              <w:pStyle w:val="a4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31</w:t>
            </w:r>
          </w:p>
        </w:tc>
        <w:tc>
          <w:tcPr>
            <w:tcW w:w="1642" w:type="dxa"/>
          </w:tcPr>
          <w:p w:rsidR="00E53977" w:rsidRPr="00E53977" w:rsidRDefault="00E53977" w:rsidP="00E53977">
            <w:pPr>
              <w:pStyle w:val="a4"/>
              <w:jc w:val="center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42</w:t>
            </w:r>
          </w:p>
        </w:tc>
        <w:tc>
          <w:tcPr>
            <w:tcW w:w="1643" w:type="dxa"/>
          </w:tcPr>
          <w:p w:rsidR="00E53977" w:rsidRPr="00E53977" w:rsidRDefault="00DC172C" w:rsidP="00E53977">
            <w:pPr>
              <w:pStyle w:val="a4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35</w:t>
            </w:r>
          </w:p>
        </w:tc>
        <w:tc>
          <w:tcPr>
            <w:tcW w:w="1643" w:type="dxa"/>
          </w:tcPr>
          <w:p w:rsidR="00E53977" w:rsidRPr="00E53977" w:rsidRDefault="00E53977" w:rsidP="00E53977">
            <w:pPr>
              <w:pStyle w:val="a4"/>
              <w:jc w:val="center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140</w:t>
            </w:r>
          </w:p>
        </w:tc>
      </w:tr>
    </w:tbl>
    <w:p w:rsidR="00E53977" w:rsidRPr="00E53977" w:rsidRDefault="00E53977" w:rsidP="00E53977">
      <w:pPr>
        <w:pStyle w:val="a4"/>
        <w:jc w:val="both"/>
        <w:rPr>
          <w:rStyle w:val="a7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3093"/>
        <w:gridCol w:w="1788"/>
        <w:gridCol w:w="1933"/>
        <w:gridCol w:w="1945"/>
      </w:tblGrid>
      <w:tr w:rsidR="00E53977" w:rsidRPr="00E53977" w:rsidTr="00556E7B">
        <w:tc>
          <w:tcPr>
            <w:tcW w:w="812" w:type="dxa"/>
          </w:tcPr>
          <w:p w:rsidR="00E53977" w:rsidRPr="00E53977" w:rsidRDefault="00E53977" w:rsidP="00E53977">
            <w:pPr>
              <w:pStyle w:val="a4"/>
              <w:jc w:val="center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№</w:t>
            </w:r>
            <w:proofErr w:type="spellStart"/>
            <w:proofErr w:type="gramStart"/>
            <w:r w:rsidRPr="00E53977">
              <w:rPr>
                <w:rStyle w:val="a7"/>
                <w:b w:val="0"/>
              </w:rPr>
              <w:t>п</w:t>
            </w:r>
            <w:proofErr w:type="spellEnd"/>
            <w:proofErr w:type="gramEnd"/>
            <w:r w:rsidRPr="00E53977">
              <w:rPr>
                <w:rStyle w:val="a7"/>
                <w:b w:val="0"/>
              </w:rPr>
              <w:t>/</w:t>
            </w:r>
            <w:proofErr w:type="spellStart"/>
            <w:r w:rsidRPr="00E53977">
              <w:rPr>
                <w:rStyle w:val="a7"/>
                <w:b w:val="0"/>
              </w:rPr>
              <w:t>п</w:t>
            </w:r>
            <w:proofErr w:type="spellEnd"/>
          </w:p>
        </w:tc>
        <w:tc>
          <w:tcPr>
            <w:tcW w:w="3093" w:type="dxa"/>
          </w:tcPr>
          <w:p w:rsidR="00E53977" w:rsidRPr="00E53977" w:rsidRDefault="00E53977" w:rsidP="00E53977">
            <w:pPr>
              <w:pStyle w:val="a4"/>
              <w:jc w:val="center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Название темы</w:t>
            </w:r>
          </w:p>
        </w:tc>
        <w:tc>
          <w:tcPr>
            <w:tcW w:w="1788" w:type="dxa"/>
          </w:tcPr>
          <w:p w:rsidR="00E53977" w:rsidRPr="00E53977" w:rsidRDefault="00E53977" w:rsidP="00E53977">
            <w:pPr>
              <w:pStyle w:val="a4"/>
              <w:jc w:val="center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Общее количество часов</w:t>
            </w:r>
          </w:p>
        </w:tc>
        <w:tc>
          <w:tcPr>
            <w:tcW w:w="1933" w:type="dxa"/>
          </w:tcPr>
          <w:p w:rsidR="00E53977" w:rsidRPr="00E53977" w:rsidRDefault="00E53977" w:rsidP="00E53977">
            <w:pPr>
              <w:pStyle w:val="a4"/>
              <w:jc w:val="center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Контрольные работы</w:t>
            </w:r>
          </w:p>
        </w:tc>
        <w:tc>
          <w:tcPr>
            <w:tcW w:w="1945" w:type="dxa"/>
          </w:tcPr>
          <w:p w:rsidR="00E53977" w:rsidRPr="00E53977" w:rsidRDefault="00E53977" w:rsidP="00E53977">
            <w:pPr>
              <w:pStyle w:val="a4"/>
              <w:jc w:val="center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Практические, лабораторные, экскурсии, развитие речи</w:t>
            </w:r>
          </w:p>
        </w:tc>
      </w:tr>
      <w:tr w:rsidR="00556E7B" w:rsidRPr="00E53977" w:rsidTr="00556E7B">
        <w:tc>
          <w:tcPr>
            <w:tcW w:w="812" w:type="dxa"/>
          </w:tcPr>
          <w:p w:rsidR="00556E7B" w:rsidRPr="00E53977" w:rsidRDefault="00556E7B" w:rsidP="00E53977">
            <w:pPr>
              <w:pStyle w:val="a4"/>
              <w:jc w:val="both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1.</w:t>
            </w:r>
          </w:p>
        </w:tc>
        <w:tc>
          <w:tcPr>
            <w:tcW w:w="3093" w:type="dxa"/>
          </w:tcPr>
          <w:p w:rsidR="00556E7B" w:rsidRPr="00E53977" w:rsidRDefault="00556E7B" w:rsidP="00E10E21">
            <w:pPr>
              <w:pStyle w:val="a4"/>
              <w:jc w:val="both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Состав слова</w:t>
            </w:r>
          </w:p>
        </w:tc>
        <w:tc>
          <w:tcPr>
            <w:tcW w:w="1788" w:type="dxa"/>
          </w:tcPr>
          <w:p w:rsidR="00556E7B" w:rsidRPr="00E53977" w:rsidRDefault="00FB0402" w:rsidP="00E53977">
            <w:pPr>
              <w:pStyle w:val="a4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14</w:t>
            </w:r>
          </w:p>
        </w:tc>
        <w:tc>
          <w:tcPr>
            <w:tcW w:w="1933" w:type="dxa"/>
          </w:tcPr>
          <w:p w:rsidR="00556E7B" w:rsidRPr="00E53977" w:rsidRDefault="00556E7B" w:rsidP="00E53977">
            <w:pPr>
              <w:pStyle w:val="a4"/>
              <w:jc w:val="center"/>
              <w:rPr>
                <w:rStyle w:val="a7"/>
                <w:b w:val="0"/>
              </w:rPr>
            </w:pPr>
          </w:p>
        </w:tc>
        <w:tc>
          <w:tcPr>
            <w:tcW w:w="1945" w:type="dxa"/>
          </w:tcPr>
          <w:p w:rsidR="00556E7B" w:rsidRPr="00E53977" w:rsidRDefault="00556E7B" w:rsidP="00E53977">
            <w:pPr>
              <w:pStyle w:val="a4"/>
              <w:jc w:val="center"/>
              <w:rPr>
                <w:rStyle w:val="a7"/>
                <w:b w:val="0"/>
              </w:rPr>
            </w:pPr>
          </w:p>
        </w:tc>
      </w:tr>
      <w:tr w:rsidR="00556E7B" w:rsidRPr="00E53977" w:rsidTr="00556E7B">
        <w:tc>
          <w:tcPr>
            <w:tcW w:w="812" w:type="dxa"/>
          </w:tcPr>
          <w:p w:rsidR="00556E7B" w:rsidRPr="00E53977" w:rsidRDefault="00556E7B" w:rsidP="00E53977">
            <w:pPr>
              <w:pStyle w:val="a4"/>
              <w:jc w:val="both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2.</w:t>
            </w:r>
          </w:p>
        </w:tc>
        <w:tc>
          <w:tcPr>
            <w:tcW w:w="3093" w:type="dxa"/>
          </w:tcPr>
          <w:p w:rsidR="00556E7B" w:rsidRPr="00E53977" w:rsidRDefault="00556E7B" w:rsidP="00E10E21">
            <w:pPr>
              <w:pStyle w:val="a4"/>
              <w:jc w:val="both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Части речи</w:t>
            </w:r>
          </w:p>
        </w:tc>
        <w:tc>
          <w:tcPr>
            <w:tcW w:w="1788" w:type="dxa"/>
          </w:tcPr>
          <w:p w:rsidR="00556E7B" w:rsidRPr="00E53977" w:rsidRDefault="00FB0402" w:rsidP="00E53977">
            <w:pPr>
              <w:pStyle w:val="a4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103</w:t>
            </w:r>
          </w:p>
        </w:tc>
        <w:tc>
          <w:tcPr>
            <w:tcW w:w="1933" w:type="dxa"/>
          </w:tcPr>
          <w:p w:rsidR="00556E7B" w:rsidRPr="00E53977" w:rsidRDefault="00556E7B" w:rsidP="00E53977">
            <w:pPr>
              <w:pStyle w:val="a4"/>
              <w:jc w:val="center"/>
              <w:rPr>
                <w:rStyle w:val="a7"/>
                <w:b w:val="0"/>
              </w:rPr>
            </w:pPr>
          </w:p>
        </w:tc>
        <w:tc>
          <w:tcPr>
            <w:tcW w:w="1945" w:type="dxa"/>
          </w:tcPr>
          <w:p w:rsidR="00556E7B" w:rsidRPr="00E53977" w:rsidRDefault="00556E7B" w:rsidP="00E53977">
            <w:pPr>
              <w:pStyle w:val="a4"/>
              <w:jc w:val="center"/>
              <w:rPr>
                <w:rStyle w:val="a7"/>
                <w:b w:val="0"/>
              </w:rPr>
            </w:pPr>
          </w:p>
        </w:tc>
      </w:tr>
      <w:tr w:rsidR="00556E7B" w:rsidRPr="00E53977" w:rsidTr="00556E7B">
        <w:tc>
          <w:tcPr>
            <w:tcW w:w="812" w:type="dxa"/>
          </w:tcPr>
          <w:p w:rsidR="00556E7B" w:rsidRPr="00E53977" w:rsidRDefault="00556E7B" w:rsidP="00E53977">
            <w:pPr>
              <w:pStyle w:val="a4"/>
              <w:jc w:val="both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3.</w:t>
            </w:r>
          </w:p>
        </w:tc>
        <w:tc>
          <w:tcPr>
            <w:tcW w:w="3093" w:type="dxa"/>
          </w:tcPr>
          <w:p w:rsidR="00556E7B" w:rsidRPr="00E53977" w:rsidRDefault="00556E7B" w:rsidP="00E10E21">
            <w:pPr>
              <w:pStyle w:val="a4"/>
              <w:jc w:val="both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 xml:space="preserve">Предложение </w:t>
            </w:r>
          </w:p>
        </w:tc>
        <w:tc>
          <w:tcPr>
            <w:tcW w:w="1788" w:type="dxa"/>
          </w:tcPr>
          <w:p w:rsidR="00556E7B" w:rsidRPr="00E53977" w:rsidRDefault="00FB0402" w:rsidP="00E53977">
            <w:pPr>
              <w:pStyle w:val="a4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8</w:t>
            </w:r>
          </w:p>
        </w:tc>
        <w:tc>
          <w:tcPr>
            <w:tcW w:w="1933" w:type="dxa"/>
          </w:tcPr>
          <w:p w:rsidR="00556E7B" w:rsidRPr="00E53977" w:rsidRDefault="00556E7B" w:rsidP="00E53977">
            <w:pPr>
              <w:pStyle w:val="a4"/>
              <w:jc w:val="center"/>
              <w:rPr>
                <w:rStyle w:val="a7"/>
                <w:b w:val="0"/>
              </w:rPr>
            </w:pPr>
          </w:p>
        </w:tc>
        <w:tc>
          <w:tcPr>
            <w:tcW w:w="1945" w:type="dxa"/>
          </w:tcPr>
          <w:p w:rsidR="00556E7B" w:rsidRPr="00E53977" w:rsidRDefault="00556E7B" w:rsidP="00E53977">
            <w:pPr>
              <w:pStyle w:val="a4"/>
              <w:jc w:val="center"/>
              <w:rPr>
                <w:rStyle w:val="a7"/>
                <w:b w:val="0"/>
              </w:rPr>
            </w:pPr>
          </w:p>
        </w:tc>
      </w:tr>
      <w:tr w:rsidR="00556E7B" w:rsidRPr="00E53977" w:rsidTr="00556E7B">
        <w:tc>
          <w:tcPr>
            <w:tcW w:w="812" w:type="dxa"/>
          </w:tcPr>
          <w:p w:rsidR="00556E7B" w:rsidRPr="00E53977" w:rsidRDefault="00556E7B" w:rsidP="00E53977">
            <w:pPr>
              <w:pStyle w:val="a4"/>
              <w:jc w:val="both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>4.</w:t>
            </w:r>
          </w:p>
        </w:tc>
        <w:tc>
          <w:tcPr>
            <w:tcW w:w="3093" w:type="dxa"/>
          </w:tcPr>
          <w:p w:rsidR="00556E7B" w:rsidRPr="00E53977" w:rsidRDefault="00556E7B" w:rsidP="00E10E21">
            <w:pPr>
              <w:pStyle w:val="a4"/>
              <w:jc w:val="both"/>
              <w:rPr>
                <w:rStyle w:val="a7"/>
                <w:b w:val="0"/>
              </w:rPr>
            </w:pPr>
            <w:r w:rsidRPr="00E53977">
              <w:rPr>
                <w:rStyle w:val="a7"/>
                <w:b w:val="0"/>
              </w:rPr>
              <w:t xml:space="preserve">Повторение </w:t>
            </w:r>
          </w:p>
        </w:tc>
        <w:tc>
          <w:tcPr>
            <w:tcW w:w="1788" w:type="dxa"/>
          </w:tcPr>
          <w:p w:rsidR="00556E7B" w:rsidRPr="00E53977" w:rsidRDefault="00FB0402" w:rsidP="00E53977">
            <w:pPr>
              <w:pStyle w:val="a4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15</w:t>
            </w:r>
          </w:p>
        </w:tc>
        <w:tc>
          <w:tcPr>
            <w:tcW w:w="1933" w:type="dxa"/>
          </w:tcPr>
          <w:p w:rsidR="00556E7B" w:rsidRPr="00E53977" w:rsidRDefault="00556E7B" w:rsidP="00E53977">
            <w:pPr>
              <w:pStyle w:val="a4"/>
              <w:jc w:val="center"/>
              <w:rPr>
                <w:rStyle w:val="a7"/>
                <w:b w:val="0"/>
              </w:rPr>
            </w:pPr>
          </w:p>
        </w:tc>
        <w:tc>
          <w:tcPr>
            <w:tcW w:w="1945" w:type="dxa"/>
          </w:tcPr>
          <w:p w:rsidR="00556E7B" w:rsidRPr="00E53977" w:rsidRDefault="00556E7B" w:rsidP="00E53977">
            <w:pPr>
              <w:pStyle w:val="a4"/>
              <w:jc w:val="center"/>
              <w:rPr>
                <w:rStyle w:val="a7"/>
                <w:b w:val="0"/>
              </w:rPr>
            </w:pPr>
          </w:p>
        </w:tc>
      </w:tr>
    </w:tbl>
    <w:p w:rsidR="00E53977" w:rsidRDefault="00E5397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02" w:rsidRDefault="00FB0402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97" w:rsidRPr="00E53977" w:rsidRDefault="00434C97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96" w:rsidRPr="00E53977" w:rsidRDefault="007A5F73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977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434C97">
        <w:rPr>
          <w:rFonts w:ascii="Times New Roman" w:hAnsi="Times New Roman" w:cs="Times New Roman"/>
          <w:b/>
          <w:sz w:val="24"/>
          <w:szCs w:val="24"/>
        </w:rPr>
        <w:t>а</w:t>
      </w:r>
      <w:r w:rsidRPr="00E53977">
        <w:rPr>
          <w:rFonts w:ascii="Times New Roman" w:hAnsi="Times New Roman" w:cs="Times New Roman"/>
          <w:b/>
          <w:sz w:val="24"/>
          <w:szCs w:val="24"/>
        </w:rPr>
        <w:t>лендарно-тематический план</w:t>
      </w:r>
    </w:p>
    <w:p w:rsidR="007A5F73" w:rsidRPr="00E53977" w:rsidRDefault="007A5F73" w:rsidP="00E5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6521"/>
        <w:gridCol w:w="992"/>
        <w:gridCol w:w="1383"/>
      </w:tblGrid>
      <w:tr w:rsidR="007A5F73" w:rsidRPr="00E53977" w:rsidTr="006C54D5">
        <w:tc>
          <w:tcPr>
            <w:tcW w:w="675" w:type="dxa"/>
          </w:tcPr>
          <w:p w:rsidR="007A5F73" w:rsidRPr="00E53977" w:rsidRDefault="007A5F7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7A5F73" w:rsidRPr="00E53977" w:rsidRDefault="007A5F7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7A5F73" w:rsidRPr="00E53977" w:rsidRDefault="007A5F7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83" w:type="dxa"/>
          </w:tcPr>
          <w:p w:rsidR="007A5F73" w:rsidRPr="00E53977" w:rsidRDefault="007A5F7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A5F7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A5F73" w:rsidRPr="00E53977" w:rsidRDefault="007A5F73" w:rsidP="00E53977">
            <w:pPr>
              <w:pStyle w:val="a4"/>
              <w:jc w:val="center"/>
              <w:rPr>
                <w:b/>
              </w:rPr>
            </w:pPr>
          </w:p>
          <w:p w:rsidR="007A5F73" w:rsidRPr="00E53977" w:rsidRDefault="007A5F73" w:rsidP="00E53977">
            <w:pPr>
              <w:pStyle w:val="a4"/>
              <w:jc w:val="center"/>
              <w:rPr>
                <w:b/>
              </w:rPr>
            </w:pPr>
            <w:r w:rsidRPr="00E53977">
              <w:rPr>
                <w:b/>
              </w:rPr>
              <w:t xml:space="preserve">Повторение </w:t>
            </w:r>
          </w:p>
        </w:tc>
        <w:tc>
          <w:tcPr>
            <w:tcW w:w="992" w:type="dxa"/>
          </w:tcPr>
          <w:p w:rsidR="007A5F73" w:rsidRPr="00E53977" w:rsidRDefault="007A5F7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73" w:rsidRPr="00E53977" w:rsidRDefault="007A5F73" w:rsidP="00E5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7A5F73" w:rsidRPr="00E53977" w:rsidRDefault="007A5F7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A5F7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A5F73" w:rsidRPr="00E53977" w:rsidRDefault="007A5F73" w:rsidP="00E53977">
            <w:pPr>
              <w:pStyle w:val="a4"/>
              <w:jc w:val="both"/>
            </w:pPr>
            <w:r w:rsidRPr="00E53977">
              <w:t>Простые и сложные предложения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A5F7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A5F73" w:rsidRPr="00E53977" w:rsidRDefault="007A5F73" w:rsidP="00E53977">
            <w:pPr>
              <w:pStyle w:val="a4"/>
              <w:jc w:val="both"/>
            </w:pPr>
            <w:r w:rsidRPr="00E53977">
              <w:t>Составление сложных предложений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A5F7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A5F73" w:rsidRPr="00E53977" w:rsidRDefault="007A5F73" w:rsidP="00E53977">
            <w:pPr>
              <w:pStyle w:val="a4"/>
              <w:jc w:val="both"/>
            </w:pPr>
            <w:r w:rsidRPr="00E53977">
              <w:t>Выделение однородных членов из предложения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A5F7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A5F73" w:rsidRPr="00E53977" w:rsidRDefault="007A5F73" w:rsidP="00E53977">
            <w:pPr>
              <w:pStyle w:val="a4"/>
              <w:jc w:val="both"/>
            </w:pPr>
            <w:r w:rsidRPr="00E53977">
              <w:t>Использование однородных членов в предложении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A5F7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A5F73" w:rsidRPr="00E53977" w:rsidRDefault="007A5F73" w:rsidP="00E53977">
            <w:pPr>
              <w:pStyle w:val="a4"/>
              <w:jc w:val="both"/>
            </w:pPr>
            <w:r w:rsidRPr="00E53977">
              <w:t xml:space="preserve">Однородные члены предложения  без союзов и с союзами </w:t>
            </w:r>
            <w:r w:rsidRPr="00E53977">
              <w:rPr>
                <w:b/>
                <w:i/>
              </w:rPr>
              <w:t>и, а, но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A5F7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A5F73" w:rsidRPr="00E53977" w:rsidRDefault="007A5F73" w:rsidP="00E53977">
            <w:pPr>
              <w:pStyle w:val="a4"/>
              <w:jc w:val="both"/>
            </w:pPr>
            <w:r w:rsidRPr="00E53977">
              <w:t>Обращение. Знаки препинания при обращении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A5F7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A5F73" w:rsidRPr="00E53977" w:rsidRDefault="007A5F73" w:rsidP="00E53977">
            <w:pPr>
              <w:pStyle w:val="a4"/>
              <w:jc w:val="both"/>
            </w:pPr>
            <w:r w:rsidRPr="00E53977">
              <w:t>Использование обращений в предложениях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A5F7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A5F73" w:rsidRPr="00E53977" w:rsidRDefault="007A5F73" w:rsidP="00E53977">
            <w:pPr>
              <w:pStyle w:val="a4"/>
              <w:jc w:val="both"/>
            </w:pPr>
            <w:r w:rsidRPr="00E53977">
              <w:t>Предложение. Закрепление знаний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A5F7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A5F73" w:rsidRPr="00E53977" w:rsidRDefault="007A5F73" w:rsidP="00E53977">
            <w:pPr>
              <w:pStyle w:val="a4"/>
              <w:jc w:val="center"/>
              <w:rPr>
                <w:b/>
              </w:rPr>
            </w:pPr>
          </w:p>
          <w:p w:rsidR="007A5F73" w:rsidRPr="00E53977" w:rsidRDefault="007A5F73" w:rsidP="00E53977">
            <w:pPr>
              <w:pStyle w:val="a4"/>
              <w:jc w:val="center"/>
              <w:rPr>
                <w:b/>
              </w:rPr>
            </w:pPr>
            <w:r w:rsidRPr="00E53977">
              <w:rPr>
                <w:b/>
              </w:rPr>
              <w:t>Состав слова</w:t>
            </w:r>
          </w:p>
        </w:tc>
        <w:tc>
          <w:tcPr>
            <w:tcW w:w="992" w:type="dxa"/>
          </w:tcPr>
          <w:p w:rsidR="007A5F73" w:rsidRPr="00E53977" w:rsidRDefault="007A5F7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A6" w:rsidRPr="00E53977" w:rsidRDefault="007B60A6" w:rsidP="00E5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7A5F73" w:rsidRPr="00E53977" w:rsidRDefault="007A5F7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7A5F73" w:rsidRPr="00E53977" w:rsidRDefault="00B37471" w:rsidP="00E53977">
            <w:pPr>
              <w:pStyle w:val="a4"/>
              <w:jc w:val="both"/>
            </w:pPr>
            <w:r w:rsidRPr="00E53977">
              <w:t xml:space="preserve">Корень. </w:t>
            </w:r>
            <w:r w:rsidR="007A5F73" w:rsidRPr="00E53977">
              <w:t>Однокоренные слова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7A5F73" w:rsidRPr="00E53977" w:rsidRDefault="007A5F73" w:rsidP="00E53977">
            <w:pPr>
              <w:pStyle w:val="a4"/>
              <w:jc w:val="both"/>
            </w:pPr>
            <w:r w:rsidRPr="00E53977">
              <w:t>Приставка</w:t>
            </w:r>
            <w:r w:rsidR="00B37471" w:rsidRPr="00E53977">
              <w:t>, суффикс, окончание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7A5F73" w:rsidRPr="00E53977" w:rsidRDefault="00B37471" w:rsidP="00E53977">
            <w:pPr>
              <w:pStyle w:val="a4"/>
              <w:jc w:val="both"/>
            </w:pPr>
            <w:r w:rsidRPr="00E53977">
              <w:t>Разбор слова по составу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7A5F73" w:rsidRPr="00E53977" w:rsidRDefault="007A5F73" w:rsidP="00E53977">
            <w:pPr>
              <w:pStyle w:val="a4"/>
              <w:jc w:val="both"/>
            </w:pPr>
            <w:r w:rsidRPr="00E53977">
              <w:t xml:space="preserve"> </w:t>
            </w:r>
            <w:r w:rsidR="00B37471" w:rsidRPr="00E53977">
              <w:t>Правописание гласных и согласных в корне и приставке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7A5F73" w:rsidRPr="00E53977" w:rsidRDefault="00B37471" w:rsidP="00E53977">
            <w:pPr>
              <w:pStyle w:val="a4"/>
              <w:jc w:val="both"/>
            </w:pPr>
            <w:r w:rsidRPr="00E53977">
              <w:t>Правописание гласных и согласных в корне и приставке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7A5F73" w:rsidRPr="00E53977" w:rsidRDefault="00B37471" w:rsidP="00E53977">
            <w:pPr>
              <w:pStyle w:val="a4"/>
              <w:jc w:val="both"/>
            </w:pPr>
            <w:r w:rsidRPr="00E53977">
              <w:t>Нахождение орфограмм в корне и их проверка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7A5F73" w:rsidRPr="00E53977" w:rsidRDefault="00B37471" w:rsidP="00E53977">
            <w:pPr>
              <w:pStyle w:val="a4"/>
              <w:jc w:val="both"/>
            </w:pPr>
            <w:r w:rsidRPr="00E53977">
              <w:t>Правописание приставок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7A5F73" w:rsidRPr="00E53977" w:rsidRDefault="00B37471" w:rsidP="00E53977">
            <w:pPr>
              <w:pStyle w:val="a4"/>
              <w:jc w:val="both"/>
            </w:pPr>
            <w:r w:rsidRPr="00E53977">
              <w:t>Орфограммы в корне и приставке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7A5F73" w:rsidRPr="00E53977" w:rsidRDefault="00B37471" w:rsidP="00E53977">
            <w:pPr>
              <w:pStyle w:val="a4"/>
              <w:jc w:val="both"/>
            </w:pPr>
            <w:r w:rsidRPr="00E53977">
              <w:t>Контрольная работа. Диктант с грамматическим заданием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7A5F73" w:rsidRPr="00E53977" w:rsidRDefault="00B37471" w:rsidP="00E53977">
            <w:pPr>
              <w:pStyle w:val="a4"/>
              <w:jc w:val="both"/>
            </w:pPr>
            <w:r w:rsidRPr="00E53977">
              <w:t>Работа над ошибками. Сложные слова с соединительными гласными</w:t>
            </w:r>
            <w:proofErr w:type="gramStart"/>
            <w:r w:rsidRPr="00E53977">
              <w:t xml:space="preserve"> О</w:t>
            </w:r>
            <w:proofErr w:type="gramEnd"/>
            <w:r w:rsidRPr="00E53977">
              <w:t>, Е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7A5F73" w:rsidRPr="00E53977" w:rsidRDefault="00B37471" w:rsidP="00E53977">
            <w:pPr>
              <w:pStyle w:val="a4"/>
              <w:jc w:val="both"/>
            </w:pPr>
            <w:r w:rsidRPr="00E53977">
              <w:t>Сложные слова без соединительной гласной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7A5F73" w:rsidRPr="00E53977" w:rsidRDefault="00B37471" w:rsidP="00E53977">
            <w:pPr>
              <w:pStyle w:val="a4"/>
              <w:jc w:val="both"/>
            </w:pPr>
            <w:r w:rsidRPr="00E53977">
              <w:t>Сложные слова с соединительной гласной и без неё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7A5F73" w:rsidRPr="00E53977" w:rsidRDefault="00B37471" w:rsidP="00E53977">
            <w:pPr>
              <w:pStyle w:val="a4"/>
              <w:jc w:val="both"/>
            </w:pPr>
            <w:r w:rsidRPr="00E53977">
              <w:t>Состав слова. Закрепление знаний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7A5F73" w:rsidRPr="00E53977" w:rsidRDefault="00B37471" w:rsidP="00E53977">
            <w:pPr>
              <w:pStyle w:val="a4"/>
              <w:jc w:val="both"/>
            </w:pPr>
            <w:r w:rsidRPr="00E53977">
              <w:t>Состав слова. Закрепление знаний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6C54D5" w:rsidRPr="00E53977" w:rsidTr="006C54D5">
        <w:tc>
          <w:tcPr>
            <w:tcW w:w="675" w:type="dxa"/>
          </w:tcPr>
          <w:p w:rsidR="006C54D5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C54D5" w:rsidRPr="00E53977" w:rsidRDefault="006C54D5" w:rsidP="00E53977">
            <w:pPr>
              <w:pStyle w:val="a4"/>
              <w:jc w:val="center"/>
              <w:rPr>
                <w:b/>
              </w:rPr>
            </w:pPr>
          </w:p>
          <w:p w:rsidR="006C54D5" w:rsidRPr="00E53977" w:rsidRDefault="006C54D5" w:rsidP="00E53977">
            <w:pPr>
              <w:pStyle w:val="a4"/>
              <w:jc w:val="center"/>
            </w:pPr>
            <w:r w:rsidRPr="00E53977">
              <w:rPr>
                <w:b/>
              </w:rPr>
              <w:t>Части речи</w:t>
            </w:r>
          </w:p>
        </w:tc>
        <w:tc>
          <w:tcPr>
            <w:tcW w:w="992" w:type="dxa"/>
          </w:tcPr>
          <w:p w:rsidR="006C54D5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C54D5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7A5F73" w:rsidRPr="00E53977" w:rsidRDefault="006C54D5" w:rsidP="00E53977">
            <w:pPr>
              <w:pStyle w:val="a4"/>
              <w:jc w:val="both"/>
            </w:pPr>
            <w:r w:rsidRPr="00E53977">
              <w:t>Различение частей речи</w:t>
            </w:r>
          </w:p>
        </w:tc>
        <w:tc>
          <w:tcPr>
            <w:tcW w:w="992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B3747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7A5F73" w:rsidRPr="00E53977" w:rsidRDefault="006C54D5" w:rsidP="00E53977">
            <w:pPr>
              <w:pStyle w:val="a4"/>
              <w:jc w:val="both"/>
            </w:pPr>
            <w:r w:rsidRPr="00E53977">
              <w:t>Существительное. Значение существительных в речи</w:t>
            </w:r>
          </w:p>
        </w:tc>
        <w:tc>
          <w:tcPr>
            <w:tcW w:w="992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7A5F73" w:rsidRPr="00E53977" w:rsidRDefault="006C54D5" w:rsidP="00E53977">
            <w:pPr>
              <w:pStyle w:val="a4"/>
              <w:jc w:val="both"/>
            </w:pPr>
            <w:r w:rsidRPr="00E53977">
              <w:t>Существительные, близкие по значению</w:t>
            </w:r>
          </w:p>
        </w:tc>
        <w:tc>
          <w:tcPr>
            <w:tcW w:w="992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7A5F73" w:rsidRPr="00E53977" w:rsidRDefault="006C54D5" w:rsidP="00E53977">
            <w:pPr>
              <w:pStyle w:val="a4"/>
              <w:jc w:val="both"/>
            </w:pPr>
            <w:r w:rsidRPr="00E53977">
              <w:t>Род, число, падеж существительных</w:t>
            </w:r>
          </w:p>
        </w:tc>
        <w:tc>
          <w:tcPr>
            <w:tcW w:w="992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7A5F73" w:rsidRPr="00E53977" w:rsidRDefault="006C54D5" w:rsidP="00E53977">
            <w:pPr>
              <w:pStyle w:val="a4"/>
              <w:jc w:val="both"/>
            </w:pPr>
            <w:r w:rsidRPr="00E53977">
              <w:t>Склонение существительных в единственном числе</w:t>
            </w:r>
          </w:p>
        </w:tc>
        <w:tc>
          <w:tcPr>
            <w:tcW w:w="992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7A5F73" w:rsidRPr="00E53977" w:rsidRDefault="006C54D5" w:rsidP="00E53977">
            <w:pPr>
              <w:pStyle w:val="a4"/>
              <w:jc w:val="both"/>
            </w:pPr>
            <w:r w:rsidRPr="00E53977">
              <w:t>Определение склонения существительных</w:t>
            </w:r>
          </w:p>
        </w:tc>
        <w:tc>
          <w:tcPr>
            <w:tcW w:w="992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7A5F73" w:rsidRPr="00E53977" w:rsidRDefault="006C54D5" w:rsidP="00E53977">
            <w:pPr>
              <w:pStyle w:val="a4"/>
              <w:jc w:val="both"/>
            </w:pPr>
            <w:r w:rsidRPr="00E53977">
              <w:t>Контрольная работа. Диктант с грамматическим заданием</w:t>
            </w:r>
          </w:p>
        </w:tc>
        <w:tc>
          <w:tcPr>
            <w:tcW w:w="992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7A5F73" w:rsidRPr="00E53977" w:rsidRDefault="006C54D5" w:rsidP="00E53977">
            <w:pPr>
              <w:pStyle w:val="a4"/>
              <w:jc w:val="both"/>
            </w:pPr>
            <w:r w:rsidRPr="00E53977">
              <w:t>Работа над ошибками. Ударные и безударные окончания существительных</w:t>
            </w:r>
          </w:p>
        </w:tc>
        <w:tc>
          <w:tcPr>
            <w:tcW w:w="992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7A5F73" w:rsidRPr="00E53977" w:rsidRDefault="006C54D5" w:rsidP="00E53977">
            <w:pPr>
              <w:pStyle w:val="a4"/>
              <w:jc w:val="both"/>
            </w:pPr>
            <w:r w:rsidRPr="00E53977">
              <w:t>Правописание падежных окончаний существительных 1 склонения</w:t>
            </w:r>
          </w:p>
        </w:tc>
        <w:tc>
          <w:tcPr>
            <w:tcW w:w="992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7A5F73" w:rsidRPr="00E53977" w:rsidRDefault="006C54D5" w:rsidP="00E53977">
            <w:pPr>
              <w:pStyle w:val="a4"/>
              <w:jc w:val="both"/>
            </w:pPr>
            <w:r w:rsidRPr="00E53977">
              <w:t>Правописание падежных окончаний существительных 2 склонения</w:t>
            </w:r>
          </w:p>
        </w:tc>
        <w:tc>
          <w:tcPr>
            <w:tcW w:w="992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7A5F73" w:rsidRPr="00E53977" w:rsidRDefault="006C54D5" w:rsidP="00E53977">
            <w:pPr>
              <w:pStyle w:val="a4"/>
              <w:jc w:val="both"/>
            </w:pPr>
            <w:r w:rsidRPr="00E53977">
              <w:t>Правописание падежных окончаний существительных 3 склонения</w:t>
            </w:r>
          </w:p>
        </w:tc>
        <w:tc>
          <w:tcPr>
            <w:tcW w:w="992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7A5F73" w:rsidRPr="00E53977" w:rsidRDefault="006C54D5" w:rsidP="00E53977">
            <w:pPr>
              <w:pStyle w:val="a4"/>
              <w:jc w:val="both"/>
            </w:pPr>
            <w:r w:rsidRPr="00E53977">
              <w:t xml:space="preserve">Правописание падежных окончаний существительных в </w:t>
            </w:r>
            <w:r w:rsidRPr="00E53977">
              <w:lastRenderedPageBreak/>
              <w:t>единственном числе</w:t>
            </w:r>
          </w:p>
        </w:tc>
        <w:tc>
          <w:tcPr>
            <w:tcW w:w="992" w:type="dxa"/>
          </w:tcPr>
          <w:p w:rsidR="007A5F73" w:rsidRPr="00E53977" w:rsidRDefault="006C54D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3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521" w:type="dxa"/>
          </w:tcPr>
          <w:p w:rsidR="007A5F73" w:rsidRPr="00E53977" w:rsidRDefault="007B60A6" w:rsidP="00E53977">
            <w:pPr>
              <w:pStyle w:val="a4"/>
              <w:jc w:val="both"/>
            </w:pPr>
            <w:proofErr w:type="gramStart"/>
            <w:r w:rsidRPr="00E53977">
              <w:t>Р</w:t>
            </w:r>
            <w:proofErr w:type="gramEnd"/>
            <w:r w:rsidRPr="00E53977">
              <w:t>/р Изложение с элементами сочинения, № 90</w:t>
            </w:r>
          </w:p>
        </w:tc>
        <w:tc>
          <w:tcPr>
            <w:tcW w:w="992" w:type="dxa"/>
          </w:tcPr>
          <w:p w:rsidR="007A5F73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7A5F73" w:rsidRPr="00E53977" w:rsidRDefault="007B60A6" w:rsidP="00E53977">
            <w:pPr>
              <w:pStyle w:val="a4"/>
              <w:jc w:val="both"/>
            </w:pPr>
            <w:r w:rsidRPr="00E53977">
              <w:t>Склонение существительных во множественном числе</w:t>
            </w:r>
          </w:p>
        </w:tc>
        <w:tc>
          <w:tcPr>
            <w:tcW w:w="992" w:type="dxa"/>
          </w:tcPr>
          <w:p w:rsidR="007A5F73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7B60A6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2A03E9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7A5F73" w:rsidRPr="00E53977" w:rsidRDefault="002A03E9" w:rsidP="00E53977">
            <w:pPr>
              <w:pStyle w:val="a4"/>
              <w:jc w:val="both"/>
            </w:pPr>
            <w:r w:rsidRPr="00E53977">
              <w:t>Склонение существительных во множественном числе</w:t>
            </w:r>
          </w:p>
        </w:tc>
        <w:tc>
          <w:tcPr>
            <w:tcW w:w="992" w:type="dxa"/>
          </w:tcPr>
          <w:p w:rsidR="007A5F73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02359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2A03E9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7A5F73" w:rsidRPr="00E53977" w:rsidRDefault="002A03E9" w:rsidP="00E53977">
            <w:pPr>
              <w:pStyle w:val="a4"/>
              <w:jc w:val="both"/>
            </w:pPr>
            <w:r w:rsidRPr="00E53977">
              <w:t>Падежные окончания существительных во множественном числе</w:t>
            </w:r>
          </w:p>
        </w:tc>
        <w:tc>
          <w:tcPr>
            <w:tcW w:w="992" w:type="dxa"/>
          </w:tcPr>
          <w:p w:rsidR="007A5F73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02359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A35F3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7A5F73" w:rsidRPr="00E53977" w:rsidRDefault="002A03E9" w:rsidP="00E53977">
            <w:pPr>
              <w:pStyle w:val="a4"/>
              <w:jc w:val="both"/>
            </w:pPr>
            <w:r w:rsidRPr="00E53977">
              <w:t>Ударные и безударные окончания существительных во множественном числе</w:t>
            </w:r>
          </w:p>
        </w:tc>
        <w:tc>
          <w:tcPr>
            <w:tcW w:w="992" w:type="dxa"/>
          </w:tcPr>
          <w:p w:rsidR="007A5F73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02359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A35F3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7A5F73" w:rsidRPr="00E53977" w:rsidRDefault="002A03E9" w:rsidP="00E53977">
            <w:pPr>
              <w:pStyle w:val="a4"/>
              <w:jc w:val="both"/>
            </w:pPr>
            <w:r w:rsidRPr="00E53977">
              <w:t>Правописание падежных окончаний существительных во множественном числе</w:t>
            </w:r>
          </w:p>
        </w:tc>
        <w:tc>
          <w:tcPr>
            <w:tcW w:w="992" w:type="dxa"/>
          </w:tcPr>
          <w:p w:rsidR="007A5F73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02359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A35F3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7A5F73" w:rsidRPr="00E53977" w:rsidRDefault="002A03E9" w:rsidP="00E53977">
            <w:pPr>
              <w:pStyle w:val="a4"/>
              <w:jc w:val="both"/>
            </w:pPr>
            <w:r w:rsidRPr="00E53977">
              <w:t>Родительный падеж существительных множественного числа</w:t>
            </w:r>
          </w:p>
        </w:tc>
        <w:tc>
          <w:tcPr>
            <w:tcW w:w="992" w:type="dxa"/>
          </w:tcPr>
          <w:p w:rsidR="007A5F73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02359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A35F3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7A5F73" w:rsidRPr="00E53977" w:rsidRDefault="002A03E9" w:rsidP="00E53977">
            <w:pPr>
              <w:pStyle w:val="a4"/>
              <w:jc w:val="both"/>
            </w:pPr>
            <w:r w:rsidRPr="00E53977">
              <w:t>Склонение существительных. Закрепление знаний</w:t>
            </w:r>
          </w:p>
        </w:tc>
        <w:tc>
          <w:tcPr>
            <w:tcW w:w="992" w:type="dxa"/>
          </w:tcPr>
          <w:p w:rsidR="007A5F73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02359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A35F3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7A5F73" w:rsidRPr="00E53977" w:rsidRDefault="002A03E9" w:rsidP="00E53977">
            <w:pPr>
              <w:pStyle w:val="a4"/>
              <w:jc w:val="both"/>
            </w:pPr>
            <w:r w:rsidRPr="00E53977">
              <w:t>Существительное. Закрепление знаний</w:t>
            </w:r>
          </w:p>
        </w:tc>
        <w:tc>
          <w:tcPr>
            <w:tcW w:w="992" w:type="dxa"/>
          </w:tcPr>
          <w:p w:rsidR="007A5F73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02359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A35F3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7A5F73" w:rsidRPr="00E53977" w:rsidRDefault="002A03E9" w:rsidP="00E53977">
            <w:pPr>
              <w:pStyle w:val="a4"/>
              <w:jc w:val="both"/>
            </w:pPr>
            <w:proofErr w:type="gramStart"/>
            <w:r w:rsidRPr="00E53977">
              <w:t>Р</w:t>
            </w:r>
            <w:proofErr w:type="gramEnd"/>
            <w:r w:rsidRPr="00E53977">
              <w:t>/р Деловое письмо. Объяснительная записка</w:t>
            </w:r>
          </w:p>
        </w:tc>
        <w:tc>
          <w:tcPr>
            <w:tcW w:w="992" w:type="dxa"/>
          </w:tcPr>
          <w:p w:rsidR="007A5F73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02359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A35F3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7A5F73" w:rsidRPr="00E53977" w:rsidRDefault="00A35F34" w:rsidP="00E53977">
            <w:pPr>
              <w:pStyle w:val="a4"/>
              <w:jc w:val="both"/>
            </w:pPr>
            <w:r w:rsidRPr="00E53977">
              <w:t>Практическая работа по теме: «Имя существительное»</w:t>
            </w:r>
          </w:p>
        </w:tc>
        <w:tc>
          <w:tcPr>
            <w:tcW w:w="992" w:type="dxa"/>
          </w:tcPr>
          <w:p w:rsidR="007A5F73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02359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174DDA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7A5F73" w:rsidRPr="00E53977" w:rsidRDefault="0082437C" w:rsidP="00E53977">
            <w:pPr>
              <w:pStyle w:val="a4"/>
              <w:jc w:val="both"/>
            </w:pPr>
            <w:r w:rsidRPr="00E53977">
              <w:t>Прилагательное. Значение прилагательных в речи</w:t>
            </w:r>
          </w:p>
        </w:tc>
        <w:tc>
          <w:tcPr>
            <w:tcW w:w="992" w:type="dxa"/>
          </w:tcPr>
          <w:p w:rsidR="007A5F73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02359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BF242E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7A5F73" w:rsidRPr="00E53977" w:rsidRDefault="0082437C" w:rsidP="00E53977">
            <w:pPr>
              <w:pStyle w:val="a4"/>
              <w:jc w:val="both"/>
            </w:pPr>
            <w:r w:rsidRPr="00E53977">
              <w:t>Прилагательные близкие по значению</w:t>
            </w:r>
          </w:p>
        </w:tc>
        <w:tc>
          <w:tcPr>
            <w:tcW w:w="992" w:type="dxa"/>
          </w:tcPr>
          <w:p w:rsidR="007A5F73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02359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BF242E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7A5F73" w:rsidRPr="00E53977" w:rsidRDefault="0082437C" w:rsidP="00E53977">
            <w:pPr>
              <w:pStyle w:val="a4"/>
              <w:jc w:val="both"/>
            </w:pPr>
            <w:r w:rsidRPr="00E53977">
              <w:t>Словосочетания с прилагательными</w:t>
            </w:r>
          </w:p>
        </w:tc>
        <w:tc>
          <w:tcPr>
            <w:tcW w:w="992" w:type="dxa"/>
          </w:tcPr>
          <w:p w:rsidR="007A5F73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02359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BF242E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7A5F73" w:rsidRPr="00E53977" w:rsidRDefault="0082437C" w:rsidP="00E53977">
            <w:pPr>
              <w:pStyle w:val="a4"/>
              <w:jc w:val="both"/>
            </w:pPr>
            <w:proofErr w:type="gramStart"/>
            <w:r w:rsidRPr="00E53977">
              <w:t>Р</w:t>
            </w:r>
            <w:proofErr w:type="gramEnd"/>
            <w:r w:rsidRPr="00E53977">
              <w:t>/р Изложение «Волк не из сказки», № 123</w:t>
            </w:r>
          </w:p>
        </w:tc>
        <w:tc>
          <w:tcPr>
            <w:tcW w:w="992" w:type="dxa"/>
          </w:tcPr>
          <w:p w:rsidR="007A5F73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02359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7A5F73" w:rsidRPr="00E53977" w:rsidTr="006C54D5">
        <w:tc>
          <w:tcPr>
            <w:tcW w:w="675" w:type="dxa"/>
          </w:tcPr>
          <w:p w:rsidR="007A5F73" w:rsidRPr="00E53977" w:rsidRDefault="00BF242E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7A5F73" w:rsidRPr="00E53977" w:rsidRDefault="0082437C" w:rsidP="00E53977">
            <w:pPr>
              <w:pStyle w:val="a4"/>
              <w:jc w:val="both"/>
            </w:pPr>
            <w:r w:rsidRPr="00E53977">
              <w:t>Род и число прилагательных</w:t>
            </w:r>
          </w:p>
        </w:tc>
        <w:tc>
          <w:tcPr>
            <w:tcW w:w="992" w:type="dxa"/>
          </w:tcPr>
          <w:p w:rsidR="007A5F73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A5F73" w:rsidRPr="00E53977" w:rsidRDefault="0002359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82437C" w:rsidRPr="00E53977" w:rsidTr="006C54D5">
        <w:tc>
          <w:tcPr>
            <w:tcW w:w="675" w:type="dxa"/>
          </w:tcPr>
          <w:p w:rsidR="0082437C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82437C" w:rsidRPr="00E53977" w:rsidRDefault="0082437C" w:rsidP="00E53977">
            <w:pPr>
              <w:pStyle w:val="a4"/>
              <w:jc w:val="both"/>
            </w:pPr>
            <w:r w:rsidRPr="00E53977">
              <w:t>Склонение прилагательных в единственном числе</w:t>
            </w:r>
          </w:p>
        </w:tc>
        <w:tc>
          <w:tcPr>
            <w:tcW w:w="992" w:type="dxa"/>
          </w:tcPr>
          <w:p w:rsidR="0082437C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2437C" w:rsidRPr="00E53977" w:rsidRDefault="0002359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82437C" w:rsidRPr="00E53977" w:rsidTr="006C54D5">
        <w:tc>
          <w:tcPr>
            <w:tcW w:w="675" w:type="dxa"/>
          </w:tcPr>
          <w:p w:rsidR="0082437C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82437C" w:rsidRPr="00E53977" w:rsidRDefault="0082437C" w:rsidP="00E53977">
            <w:pPr>
              <w:pStyle w:val="a4"/>
              <w:jc w:val="both"/>
              <w:rPr>
                <w:b/>
                <w:i/>
              </w:rPr>
            </w:pPr>
            <w:r w:rsidRPr="00E53977">
              <w:t>Склонение имен прилагательных в единственном числе</w:t>
            </w:r>
          </w:p>
        </w:tc>
        <w:tc>
          <w:tcPr>
            <w:tcW w:w="992" w:type="dxa"/>
          </w:tcPr>
          <w:p w:rsidR="0082437C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2437C" w:rsidRPr="00E53977" w:rsidRDefault="0002359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82437C" w:rsidRPr="00E53977" w:rsidTr="006C54D5">
        <w:tc>
          <w:tcPr>
            <w:tcW w:w="675" w:type="dxa"/>
          </w:tcPr>
          <w:p w:rsidR="0082437C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82437C" w:rsidRPr="00E53977" w:rsidRDefault="0082437C" w:rsidP="00E53977">
            <w:pPr>
              <w:pStyle w:val="a4"/>
              <w:jc w:val="both"/>
              <w:rPr>
                <w:b/>
                <w:i/>
              </w:rPr>
            </w:pPr>
            <w:r w:rsidRPr="00E53977">
              <w:t>Правописание окончаний прил. во мн</w:t>
            </w:r>
            <w:proofErr w:type="gramStart"/>
            <w:r w:rsidRPr="00E53977">
              <w:t>.ч</w:t>
            </w:r>
            <w:proofErr w:type="gramEnd"/>
            <w:r w:rsidRPr="00E53977">
              <w:t>исле</w:t>
            </w:r>
          </w:p>
        </w:tc>
        <w:tc>
          <w:tcPr>
            <w:tcW w:w="992" w:type="dxa"/>
          </w:tcPr>
          <w:p w:rsidR="0082437C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2437C" w:rsidRPr="00E53977" w:rsidRDefault="0002359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82437C" w:rsidRPr="00E53977" w:rsidTr="006C54D5">
        <w:tc>
          <w:tcPr>
            <w:tcW w:w="675" w:type="dxa"/>
          </w:tcPr>
          <w:p w:rsidR="0082437C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82437C" w:rsidRPr="00E53977" w:rsidRDefault="0082437C" w:rsidP="00E53977">
            <w:pPr>
              <w:pStyle w:val="a4"/>
              <w:jc w:val="both"/>
            </w:pPr>
            <w:proofErr w:type="gramStart"/>
            <w:r w:rsidRPr="00E53977">
              <w:t>Р</w:t>
            </w:r>
            <w:proofErr w:type="gramEnd"/>
            <w:r w:rsidRPr="00E53977">
              <w:t xml:space="preserve">/р Деловое письмо. Автобиография </w:t>
            </w:r>
          </w:p>
        </w:tc>
        <w:tc>
          <w:tcPr>
            <w:tcW w:w="992" w:type="dxa"/>
          </w:tcPr>
          <w:p w:rsidR="0082437C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2437C" w:rsidRPr="00E53977" w:rsidRDefault="0002359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82437C" w:rsidRPr="00E53977" w:rsidTr="006C54D5">
        <w:tc>
          <w:tcPr>
            <w:tcW w:w="675" w:type="dxa"/>
          </w:tcPr>
          <w:p w:rsidR="0082437C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82437C" w:rsidRPr="00E53977" w:rsidRDefault="0082437C" w:rsidP="00E53977">
            <w:pPr>
              <w:pStyle w:val="a4"/>
              <w:jc w:val="both"/>
            </w:pPr>
            <w:r w:rsidRPr="00E53977">
              <w:t xml:space="preserve">Правописание падежных окончаний прилагательных в единственном числе </w:t>
            </w:r>
          </w:p>
        </w:tc>
        <w:tc>
          <w:tcPr>
            <w:tcW w:w="992" w:type="dxa"/>
          </w:tcPr>
          <w:p w:rsidR="0082437C" w:rsidRPr="00E53977" w:rsidRDefault="0082437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2437C" w:rsidRPr="00E53977" w:rsidRDefault="00023594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CC1390" w:rsidRPr="00E53977" w:rsidRDefault="00CC1390" w:rsidP="00E53977">
            <w:pPr>
              <w:pStyle w:val="a4"/>
              <w:jc w:val="both"/>
            </w:pPr>
            <w:r w:rsidRPr="00E53977">
              <w:t>Склонение прилагательных во множественном числе</w:t>
            </w:r>
          </w:p>
        </w:tc>
        <w:tc>
          <w:tcPr>
            <w:tcW w:w="992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CC1390" w:rsidRPr="00E53977" w:rsidRDefault="00CC1390" w:rsidP="00E53977">
            <w:pPr>
              <w:pStyle w:val="a4"/>
              <w:jc w:val="both"/>
            </w:pPr>
            <w:r w:rsidRPr="00E53977">
              <w:t>Склонение прилагательных во множественном числе</w:t>
            </w:r>
          </w:p>
        </w:tc>
        <w:tc>
          <w:tcPr>
            <w:tcW w:w="992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CC1390" w:rsidRPr="00E53977" w:rsidRDefault="00CC1390" w:rsidP="00E53977">
            <w:pPr>
              <w:pStyle w:val="a4"/>
              <w:jc w:val="both"/>
            </w:pPr>
            <w:r w:rsidRPr="00E53977">
              <w:t>Склонение прилагательных во множественном числе</w:t>
            </w:r>
          </w:p>
        </w:tc>
        <w:tc>
          <w:tcPr>
            <w:tcW w:w="992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CC1390" w:rsidRPr="00E53977" w:rsidRDefault="00CC1390" w:rsidP="00E53977">
            <w:pPr>
              <w:pStyle w:val="a4"/>
              <w:jc w:val="both"/>
            </w:pPr>
            <w:r w:rsidRPr="00E53977">
              <w:t>Правописание падежных окончаний прилагательных во множественном числе</w:t>
            </w:r>
          </w:p>
        </w:tc>
        <w:tc>
          <w:tcPr>
            <w:tcW w:w="992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CC1390" w:rsidRPr="00E53977" w:rsidRDefault="00CC1390" w:rsidP="00E53977">
            <w:pPr>
              <w:pStyle w:val="a4"/>
              <w:jc w:val="both"/>
            </w:pPr>
            <w:r w:rsidRPr="00E53977">
              <w:t>Правописание падежных окончаний прилагательных во множественном числе</w:t>
            </w:r>
          </w:p>
        </w:tc>
        <w:tc>
          <w:tcPr>
            <w:tcW w:w="992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CC1390" w:rsidRPr="00E53977" w:rsidRDefault="00CC1390" w:rsidP="00E53977">
            <w:pPr>
              <w:pStyle w:val="a4"/>
              <w:jc w:val="both"/>
            </w:pPr>
            <w:r w:rsidRPr="00E53977">
              <w:t>Склонение прилагательных. Закрепление знаний</w:t>
            </w:r>
          </w:p>
        </w:tc>
        <w:tc>
          <w:tcPr>
            <w:tcW w:w="992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CC1390" w:rsidRPr="00E53977" w:rsidRDefault="00CC1390" w:rsidP="00E53977">
            <w:pPr>
              <w:pStyle w:val="a4"/>
              <w:jc w:val="both"/>
            </w:pPr>
            <w:proofErr w:type="gramStart"/>
            <w:r w:rsidRPr="00E53977">
              <w:t>Р</w:t>
            </w:r>
            <w:proofErr w:type="gramEnd"/>
            <w:r w:rsidRPr="00E53977">
              <w:t>/р Изложение, № 153</w:t>
            </w:r>
          </w:p>
        </w:tc>
        <w:tc>
          <w:tcPr>
            <w:tcW w:w="992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CC1390" w:rsidRPr="00E53977" w:rsidRDefault="00CC1390" w:rsidP="00E53977">
            <w:pPr>
              <w:pStyle w:val="a4"/>
              <w:jc w:val="both"/>
            </w:pPr>
            <w:r w:rsidRPr="00E53977">
              <w:t>Контрольная работа. Диктант с грамматическим заданием</w:t>
            </w:r>
          </w:p>
        </w:tc>
        <w:tc>
          <w:tcPr>
            <w:tcW w:w="992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CC1390" w:rsidRPr="00E53977" w:rsidRDefault="00CC1390" w:rsidP="00E53977">
            <w:pPr>
              <w:pStyle w:val="a4"/>
              <w:jc w:val="both"/>
            </w:pPr>
            <w:r w:rsidRPr="00E53977">
              <w:t>Работа над ошибками. Склонение прилагательных. Закрепление знаний</w:t>
            </w:r>
          </w:p>
        </w:tc>
        <w:tc>
          <w:tcPr>
            <w:tcW w:w="992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</w:tcPr>
          <w:p w:rsidR="00CC1390" w:rsidRPr="00E53977" w:rsidRDefault="00CC1390" w:rsidP="00E53977">
            <w:pPr>
              <w:pStyle w:val="a4"/>
              <w:jc w:val="both"/>
            </w:pPr>
            <w:proofErr w:type="gramStart"/>
            <w:r w:rsidRPr="00E53977">
              <w:t>Р</w:t>
            </w:r>
            <w:proofErr w:type="gramEnd"/>
            <w:r w:rsidRPr="00E53977">
              <w:t>/р Сочинение по картине В.Е.Маковского «Свидание», № 159</w:t>
            </w:r>
          </w:p>
        </w:tc>
        <w:tc>
          <w:tcPr>
            <w:tcW w:w="992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</w:tcPr>
          <w:p w:rsidR="00CC1390" w:rsidRPr="00E53977" w:rsidRDefault="00CC1390" w:rsidP="00E53977">
            <w:pPr>
              <w:pStyle w:val="a4"/>
              <w:jc w:val="both"/>
            </w:pPr>
            <w:r w:rsidRPr="00E53977">
              <w:t>Практическая работа по теме: «Имя прилагательное»</w:t>
            </w:r>
          </w:p>
        </w:tc>
        <w:tc>
          <w:tcPr>
            <w:tcW w:w="992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1" w:type="dxa"/>
          </w:tcPr>
          <w:p w:rsidR="00CC1390" w:rsidRPr="00E53977" w:rsidRDefault="00CC1390" w:rsidP="00E53977">
            <w:pPr>
              <w:pStyle w:val="a4"/>
              <w:jc w:val="both"/>
            </w:pPr>
            <w:r w:rsidRPr="00E53977">
              <w:t>Местоимение. Значение местоимений в речи</w:t>
            </w:r>
          </w:p>
        </w:tc>
        <w:tc>
          <w:tcPr>
            <w:tcW w:w="992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05463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CC1390" w:rsidRPr="00E53977" w:rsidRDefault="00054638" w:rsidP="00E53977">
            <w:pPr>
              <w:pStyle w:val="a4"/>
              <w:jc w:val="both"/>
            </w:pPr>
            <w:r w:rsidRPr="00E53977">
              <w:t>Различение местоимений по лицам и числам</w:t>
            </w:r>
          </w:p>
        </w:tc>
        <w:tc>
          <w:tcPr>
            <w:tcW w:w="992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05463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21" w:type="dxa"/>
          </w:tcPr>
          <w:p w:rsidR="00CC1390" w:rsidRPr="00E53977" w:rsidRDefault="00CC1390" w:rsidP="00E53977">
            <w:pPr>
              <w:pStyle w:val="a4"/>
              <w:jc w:val="both"/>
            </w:pPr>
            <w:r w:rsidRPr="00E53977">
              <w:t xml:space="preserve">Склонение </w:t>
            </w:r>
            <w:r w:rsidR="00054638" w:rsidRPr="00E53977">
              <w:t>личных местоимений 1 лица единственного числа</w:t>
            </w:r>
          </w:p>
        </w:tc>
        <w:tc>
          <w:tcPr>
            <w:tcW w:w="992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05463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21" w:type="dxa"/>
          </w:tcPr>
          <w:p w:rsidR="00CC1390" w:rsidRPr="00E53977" w:rsidRDefault="00054638" w:rsidP="00E53977">
            <w:pPr>
              <w:pStyle w:val="a4"/>
              <w:jc w:val="both"/>
            </w:pPr>
            <w:r w:rsidRPr="00E53977">
              <w:t>Склонение личных местоимений 1 лица единственного числа</w:t>
            </w:r>
          </w:p>
        </w:tc>
        <w:tc>
          <w:tcPr>
            <w:tcW w:w="992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21" w:type="dxa"/>
          </w:tcPr>
          <w:p w:rsidR="00CC1390" w:rsidRPr="00E53977" w:rsidRDefault="00054638" w:rsidP="00E53977">
            <w:pPr>
              <w:pStyle w:val="a4"/>
              <w:jc w:val="both"/>
            </w:pPr>
            <w:r w:rsidRPr="00E53977">
              <w:t>Склонение личных местоимений 1 лица множественного числа</w:t>
            </w:r>
          </w:p>
        </w:tc>
        <w:tc>
          <w:tcPr>
            <w:tcW w:w="992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21" w:type="dxa"/>
          </w:tcPr>
          <w:p w:rsidR="00CC1390" w:rsidRPr="00E53977" w:rsidRDefault="00501477" w:rsidP="00E53977">
            <w:pPr>
              <w:pStyle w:val="a4"/>
              <w:jc w:val="both"/>
            </w:pPr>
            <w:r w:rsidRPr="00E53977">
              <w:t xml:space="preserve">Склонение личных местоимений 1 лица множественного </w:t>
            </w:r>
            <w:r w:rsidRPr="00E53977">
              <w:lastRenderedPageBreak/>
              <w:t>числа</w:t>
            </w:r>
          </w:p>
        </w:tc>
        <w:tc>
          <w:tcPr>
            <w:tcW w:w="992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3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521" w:type="dxa"/>
          </w:tcPr>
          <w:p w:rsidR="00CC1390" w:rsidRPr="00E53977" w:rsidRDefault="00501477" w:rsidP="00E53977">
            <w:pPr>
              <w:pStyle w:val="a4"/>
              <w:jc w:val="both"/>
            </w:pPr>
            <w:r w:rsidRPr="00E53977">
              <w:t>Склонение личных местоимений 1 лица</w:t>
            </w:r>
          </w:p>
        </w:tc>
        <w:tc>
          <w:tcPr>
            <w:tcW w:w="992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21" w:type="dxa"/>
          </w:tcPr>
          <w:p w:rsidR="00CC1390" w:rsidRPr="00E53977" w:rsidRDefault="00501477" w:rsidP="00E53977">
            <w:pPr>
              <w:pStyle w:val="a4"/>
              <w:jc w:val="both"/>
            </w:pPr>
            <w:r w:rsidRPr="00E53977">
              <w:t>Склонение личных местоимений 2 лица единственного числа</w:t>
            </w:r>
          </w:p>
        </w:tc>
        <w:tc>
          <w:tcPr>
            <w:tcW w:w="992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21" w:type="dxa"/>
          </w:tcPr>
          <w:p w:rsidR="00CC1390" w:rsidRPr="00E53977" w:rsidRDefault="00501477" w:rsidP="00E53977">
            <w:pPr>
              <w:pStyle w:val="a4"/>
              <w:jc w:val="both"/>
            </w:pPr>
            <w:r w:rsidRPr="00E53977">
              <w:t>Склонение личных местоимений 2 лица единственного числа</w:t>
            </w:r>
          </w:p>
        </w:tc>
        <w:tc>
          <w:tcPr>
            <w:tcW w:w="992" w:type="dxa"/>
          </w:tcPr>
          <w:p w:rsidR="00CC1390" w:rsidRPr="00E53977" w:rsidRDefault="00CC1390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21" w:type="dxa"/>
          </w:tcPr>
          <w:p w:rsidR="00CC1390" w:rsidRPr="00E53977" w:rsidRDefault="00501477" w:rsidP="00E53977">
            <w:pPr>
              <w:pStyle w:val="a4"/>
              <w:jc w:val="both"/>
            </w:pPr>
            <w:r w:rsidRPr="00E53977">
              <w:t>Склонение личных местоимений 2 лица множественного числа</w:t>
            </w:r>
          </w:p>
        </w:tc>
        <w:tc>
          <w:tcPr>
            <w:tcW w:w="992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21" w:type="dxa"/>
          </w:tcPr>
          <w:p w:rsidR="00CC1390" w:rsidRPr="00E53977" w:rsidRDefault="00501477" w:rsidP="00E53977">
            <w:pPr>
              <w:pStyle w:val="a4"/>
              <w:jc w:val="both"/>
            </w:pPr>
            <w:r w:rsidRPr="00E53977">
              <w:t>Склонение личных местоимений 2 лица множественного числа</w:t>
            </w:r>
          </w:p>
        </w:tc>
        <w:tc>
          <w:tcPr>
            <w:tcW w:w="992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21" w:type="dxa"/>
          </w:tcPr>
          <w:p w:rsidR="00CC1390" w:rsidRPr="00E53977" w:rsidRDefault="00501477" w:rsidP="00E53977">
            <w:pPr>
              <w:pStyle w:val="a4"/>
              <w:jc w:val="both"/>
            </w:pPr>
            <w:r w:rsidRPr="00E53977">
              <w:t xml:space="preserve">Склонение личных местоимений 2 лица </w:t>
            </w:r>
          </w:p>
        </w:tc>
        <w:tc>
          <w:tcPr>
            <w:tcW w:w="992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21" w:type="dxa"/>
          </w:tcPr>
          <w:p w:rsidR="00CC1390" w:rsidRPr="00E53977" w:rsidRDefault="00A15408" w:rsidP="00E53977">
            <w:pPr>
              <w:pStyle w:val="a4"/>
              <w:jc w:val="both"/>
            </w:pPr>
            <w:r w:rsidRPr="00E53977">
              <w:t>Склонение личных местоимений 3 лица</w:t>
            </w:r>
          </w:p>
        </w:tc>
        <w:tc>
          <w:tcPr>
            <w:tcW w:w="992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21" w:type="dxa"/>
          </w:tcPr>
          <w:p w:rsidR="00CC1390" w:rsidRPr="00E53977" w:rsidRDefault="000E23FF" w:rsidP="00E53977">
            <w:pPr>
              <w:pStyle w:val="a4"/>
              <w:jc w:val="both"/>
            </w:pPr>
            <w:r w:rsidRPr="00E53977">
              <w:t>Склонение личных местоимений 3 лица единственного числа</w:t>
            </w:r>
          </w:p>
        </w:tc>
        <w:tc>
          <w:tcPr>
            <w:tcW w:w="992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21" w:type="dxa"/>
          </w:tcPr>
          <w:p w:rsidR="00CC1390" w:rsidRPr="00E53977" w:rsidRDefault="000E23FF" w:rsidP="00E53977">
            <w:pPr>
              <w:pStyle w:val="a4"/>
              <w:jc w:val="both"/>
            </w:pPr>
            <w:r w:rsidRPr="00E53977">
              <w:t>Склонение личных местоимений 3 лица множественного числа</w:t>
            </w:r>
          </w:p>
        </w:tc>
        <w:tc>
          <w:tcPr>
            <w:tcW w:w="992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21" w:type="dxa"/>
          </w:tcPr>
          <w:p w:rsidR="00CC1390" w:rsidRPr="00E53977" w:rsidRDefault="000E23FF" w:rsidP="00E53977">
            <w:pPr>
              <w:pStyle w:val="a4"/>
              <w:jc w:val="both"/>
            </w:pPr>
            <w:r w:rsidRPr="00E53977">
              <w:t>Склонение личных местоимений 3 лица множественного числа</w:t>
            </w:r>
          </w:p>
        </w:tc>
        <w:tc>
          <w:tcPr>
            <w:tcW w:w="992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0147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21" w:type="dxa"/>
          </w:tcPr>
          <w:p w:rsidR="00CC1390" w:rsidRPr="00E53977" w:rsidRDefault="000E23FF" w:rsidP="00E53977">
            <w:pPr>
              <w:pStyle w:val="a4"/>
              <w:jc w:val="both"/>
            </w:pPr>
            <w:r w:rsidRPr="00E53977">
              <w:t>Склонение личных местоимений 3 лица</w:t>
            </w:r>
          </w:p>
        </w:tc>
        <w:tc>
          <w:tcPr>
            <w:tcW w:w="992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21" w:type="dxa"/>
          </w:tcPr>
          <w:p w:rsidR="00CC1390" w:rsidRPr="00E53977" w:rsidRDefault="000342AC" w:rsidP="00E53977">
            <w:pPr>
              <w:pStyle w:val="a4"/>
              <w:jc w:val="both"/>
            </w:pPr>
            <w:r w:rsidRPr="00E53977">
              <w:t>Местоимение. Закрепление знаний</w:t>
            </w:r>
          </w:p>
        </w:tc>
        <w:tc>
          <w:tcPr>
            <w:tcW w:w="992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21" w:type="dxa"/>
          </w:tcPr>
          <w:p w:rsidR="00CC1390" w:rsidRPr="00E53977" w:rsidRDefault="000342AC" w:rsidP="00E53977">
            <w:pPr>
              <w:pStyle w:val="a4"/>
              <w:jc w:val="both"/>
            </w:pPr>
            <w:r w:rsidRPr="00E53977">
              <w:t>Местоимение. Закрепление знаний</w:t>
            </w:r>
          </w:p>
        </w:tc>
        <w:tc>
          <w:tcPr>
            <w:tcW w:w="992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21" w:type="dxa"/>
          </w:tcPr>
          <w:p w:rsidR="00CC1390" w:rsidRPr="00E53977" w:rsidRDefault="000342AC" w:rsidP="00E53977">
            <w:pPr>
              <w:pStyle w:val="a4"/>
              <w:jc w:val="both"/>
            </w:pPr>
            <w:proofErr w:type="gramStart"/>
            <w:r w:rsidRPr="00E53977">
              <w:t>Р</w:t>
            </w:r>
            <w:proofErr w:type="gramEnd"/>
            <w:r w:rsidRPr="00E53977">
              <w:t>/р Изложение с элементами сочинения, №216</w:t>
            </w:r>
          </w:p>
        </w:tc>
        <w:tc>
          <w:tcPr>
            <w:tcW w:w="992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21" w:type="dxa"/>
          </w:tcPr>
          <w:p w:rsidR="00CC1390" w:rsidRPr="00E53977" w:rsidRDefault="00A82032" w:rsidP="00E53977">
            <w:pPr>
              <w:pStyle w:val="a4"/>
              <w:jc w:val="both"/>
            </w:pPr>
            <w:r w:rsidRPr="00E53977">
              <w:t>Практическая работа по теме: «Местоимение»</w:t>
            </w:r>
          </w:p>
        </w:tc>
        <w:tc>
          <w:tcPr>
            <w:tcW w:w="992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21" w:type="dxa"/>
          </w:tcPr>
          <w:p w:rsidR="00CC1390" w:rsidRPr="00E53977" w:rsidRDefault="00B14485" w:rsidP="00E53977">
            <w:pPr>
              <w:pStyle w:val="a4"/>
              <w:jc w:val="both"/>
            </w:pPr>
            <w:r w:rsidRPr="00E53977">
              <w:t>Глагол. Значение глаголов в речи</w:t>
            </w:r>
          </w:p>
        </w:tc>
        <w:tc>
          <w:tcPr>
            <w:tcW w:w="992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21" w:type="dxa"/>
          </w:tcPr>
          <w:p w:rsidR="00CC1390" w:rsidRPr="00E53977" w:rsidRDefault="00B14485" w:rsidP="00E53977">
            <w:pPr>
              <w:pStyle w:val="a4"/>
              <w:jc w:val="both"/>
            </w:pPr>
            <w:proofErr w:type="gramStart"/>
            <w:r w:rsidRPr="00E53977">
              <w:t>Р</w:t>
            </w:r>
            <w:proofErr w:type="gramEnd"/>
            <w:r w:rsidRPr="00E53977">
              <w:t xml:space="preserve">/р Сочинение по картине Б. </w:t>
            </w:r>
            <w:proofErr w:type="spellStart"/>
            <w:r w:rsidRPr="00E53977">
              <w:t>Кустодиева</w:t>
            </w:r>
            <w:proofErr w:type="spellEnd"/>
            <w:r w:rsidRPr="00E53977">
              <w:t xml:space="preserve"> «Масленица»</w:t>
            </w:r>
          </w:p>
        </w:tc>
        <w:tc>
          <w:tcPr>
            <w:tcW w:w="992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21" w:type="dxa"/>
          </w:tcPr>
          <w:p w:rsidR="00CC1390" w:rsidRPr="00E53977" w:rsidRDefault="00B14485" w:rsidP="00E53977">
            <w:pPr>
              <w:pStyle w:val="a4"/>
              <w:jc w:val="both"/>
            </w:pPr>
            <w:proofErr w:type="gramStart"/>
            <w:r w:rsidRPr="00E53977">
              <w:t>Р</w:t>
            </w:r>
            <w:proofErr w:type="gramEnd"/>
            <w:r w:rsidRPr="00E53977">
              <w:t>/р Деловое письмо. Заявление</w:t>
            </w:r>
          </w:p>
        </w:tc>
        <w:tc>
          <w:tcPr>
            <w:tcW w:w="992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21" w:type="dxa"/>
          </w:tcPr>
          <w:p w:rsidR="00CC1390" w:rsidRPr="00E53977" w:rsidRDefault="00234179" w:rsidP="00E53977">
            <w:pPr>
              <w:pStyle w:val="a4"/>
              <w:jc w:val="both"/>
            </w:pPr>
            <w:r w:rsidRPr="00E53977">
              <w:t>Глаголы, близкие по значению</w:t>
            </w:r>
          </w:p>
        </w:tc>
        <w:tc>
          <w:tcPr>
            <w:tcW w:w="992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21" w:type="dxa"/>
          </w:tcPr>
          <w:p w:rsidR="00CC1390" w:rsidRPr="00E53977" w:rsidRDefault="00063FF3" w:rsidP="00E53977">
            <w:pPr>
              <w:pStyle w:val="a4"/>
              <w:jc w:val="both"/>
            </w:pPr>
            <w:r w:rsidRPr="00E53977">
              <w:t>Частица НЕ с глаголами</w:t>
            </w:r>
          </w:p>
        </w:tc>
        <w:tc>
          <w:tcPr>
            <w:tcW w:w="992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1" w:type="dxa"/>
          </w:tcPr>
          <w:p w:rsidR="00CC1390" w:rsidRPr="00E53977" w:rsidRDefault="00063FF3" w:rsidP="00E53977">
            <w:pPr>
              <w:pStyle w:val="a4"/>
              <w:jc w:val="both"/>
            </w:pPr>
            <w:proofErr w:type="gramStart"/>
            <w:r w:rsidRPr="00E53977">
              <w:t>Р</w:t>
            </w:r>
            <w:proofErr w:type="gramEnd"/>
            <w:r w:rsidRPr="00E53977">
              <w:t>/р Сочинение по картине К.Е.Маковского «Дети, бегущие от грозы», № 222</w:t>
            </w:r>
          </w:p>
        </w:tc>
        <w:tc>
          <w:tcPr>
            <w:tcW w:w="992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21" w:type="dxa"/>
          </w:tcPr>
          <w:p w:rsidR="00CC1390" w:rsidRPr="00E53977" w:rsidRDefault="00063FF3" w:rsidP="00E53977">
            <w:pPr>
              <w:pStyle w:val="a4"/>
              <w:jc w:val="both"/>
            </w:pPr>
            <w:r w:rsidRPr="00E53977">
              <w:t>Неопределённая форма глагола</w:t>
            </w:r>
          </w:p>
        </w:tc>
        <w:tc>
          <w:tcPr>
            <w:tcW w:w="992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0342A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21" w:type="dxa"/>
          </w:tcPr>
          <w:p w:rsidR="00CC1390" w:rsidRPr="00E53977" w:rsidRDefault="00063FF3" w:rsidP="00E53977">
            <w:pPr>
              <w:pStyle w:val="a4"/>
              <w:jc w:val="both"/>
            </w:pPr>
            <w:r w:rsidRPr="00E53977">
              <w:t>Изменение глаголов по временам и числам</w:t>
            </w:r>
          </w:p>
        </w:tc>
        <w:tc>
          <w:tcPr>
            <w:tcW w:w="992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21" w:type="dxa"/>
          </w:tcPr>
          <w:p w:rsidR="00CC1390" w:rsidRPr="00E53977" w:rsidRDefault="00063FF3" w:rsidP="00E53977">
            <w:pPr>
              <w:pStyle w:val="a4"/>
              <w:jc w:val="both"/>
            </w:pPr>
            <w:r w:rsidRPr="00E53977">
              <w:t>Изменение глаголов по лицам. Глаголы 1 лица</w:t>
            </w:r>
          </w:p>
        </w:tc>
        <w:tc>
          <w:tcPr>
            <w:tcW w:w="992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21" w:type="dxa"/>
          </w:tcPr>
          <w:p w:rsidR="00CC1390" w:rsidRPr="00E53977" w:rsidRDefault="00063FF3" w:rsidP="00E53977">
            <w:pPr>
              <w:pStyle w:val="a4"/>
              <w:jc w:val="both"/>
            </w:pPr>
            <w:r w:rsidRPr="00E53977">
              <w:t>Изменение глаголов по лицам. Глаголы 1 лица</w:t>
            </w:r>
          </w:p>
        </w:tc>
        <w:tc>
          <w:tcPr>
            <w:tcW w:w="992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21" w:type="dxa"/>
          </w:tcPr>
          <w:p w:rsidR="00CC1390" w:rsidRPr="00E53977" w:rsidRDefault="00063FF3" w:rsidP="00E53977">
            <w:pPr>
              <w:pStyle w:val="a4"/>
              <w:jc w:val="both"/>
            </w:pPr>
            <w:r w:rsidRPr="00E53977">
              <w:t>Употребление глаголов в 1 лице единственного и множественного числа</w:t>
            </w:r>
          </w:p>
        </w:tc>
        <w:tc>
          <w:tcPr>
            <w:tcW w:w="992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21" w:type="dxa"/>
          </w:tcPr>
          <w:p w:rsidR="00CC1390" w:rsidRPr="00E53977" w:rsidRDefault="00AD104C" w:rsidP="00E53977">
            <w:pPr>
              <w:pStyle w:val="a4"/>
              <w:jc w:val="both"/>
            </w:pPr>
            <w:r w:rsidRPr="00E53977">
              <w:t>Изменение глаголов по лицам. Глаголы 2 лица</w:t>
            </w:r>
          </w:p>
        </w:tc>
        <w:tc>
          <w:tcPr>
            <w:tcW w:w="992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1" w:type="dxa"/>
          </w:tcPr>
          <w:p w:rsidR="00CC1390" w:rsidRPr="00E53977" w:rsidRDefault="00AD104C" w:rsidP="00E53977">
            <w:pPr>
              <w:pStyle w:val="a4"/>
              <w:jc w:val="both"/>
            </w:pPr>
            <w:r w:rsidRPr="00E53977">
              <w:t>Изменение глаголов по лицам. Глаголы 2 лица</w:t>
            </w:r>
          </w:p>
        </w:tc>
        <w:tc>
          <w:tcPr>
            <w:tcW w:w="992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21" w:type="dxa"/>
          </w:tcPr>
          <w:p w:rsidR="00CC1390" w:rsidRPr="00E53977" w:rsidRDefault="00AD104C" w:rsidP="00E53977">
            <w:pPr>
              <w:pStyle w:val="a4"/>
              <w:jc w:val="both"/>
            </w:pPr>
            <w:r w:rsidRPr="00E53977">
              <w:t>Изменение глаголов по лицам. Глаголы 2 лица</w:t>
            </w:r>
          </w:p>
        </w:tc>
        <w:tc>
          <w:tcPr>
            <w:tcW w:w="992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21" w:type="dxa"/>
          </w:tcPr>
          <w:p w:rsidR="00CC1390" w:rsidRPr="00E53977" w:rsidRDefault="00AD104C" w:rsidP="00E53977">
            <w:pPr>
              <w:pStyle w:val="a4"/>
              <w:jc w:val="both"/>
            </w:pPr>
            <w:r w:rsidRPr="00E53977">
              <w:t>Употребление глаголов во 2 лице единственного и множественного числа</w:t>
            </w:r>
          </w:p>
        </w:tc>
        <w:tc>
          <w:tcPr>
            <w:tcW w:w="992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D2298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AD104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21" w:type="dxa"/>
          </w:tcPr>
          <w:p w:rsidR="00CC1390" w:rsidRPr="00E53977" w:rsidRDefault="00AD104C" w:rsidP="00E53977">
            <w:pPr>
              <w:pStyle w:val="a4"/>
              <w:jc w:val="both"/>
            </w:pPr>
            <w:r w:rsidRPr="00E53977">
              <w:t>Изменение глаголов по лицам. Глаголы 3 лица</w:t>
            </w:r>
          </w:p>
        </w:tc>
        <w:tc>
          <w:tcPr>
            <w:tcW w:w="992" w:type="dxa"/>
          </w:tcPr>
          <w:p w:rsidR="00CC1390" w:rsidRPr="00E53977" w:rsidRDefault="00AD104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AD104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AD104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21" w:type="dxa"/>
          </w:tcPr>
          <w:p w:rsidR="00CC1390" w:rsidRPr="00E53977" w:rsidRDefault="00AD104C" w:rsidP="00E53977">
            <w:pPr>
              <w:pStyle w:val="a4"/>
              <w:jc w:val="both"/>
            </w:pPr>
            <w:r w:rsidRPr="00E53977">
              <w:t>Изменение глаголов по лицам. Глаголы 3 лица</w:t>
            </w:r>
          </w:p>
        </w:tc>
        <w:tc>
          <w:tcPr>
            <w:tcW w:w="992" w:type="dxa"/>
          </w:tcPr>
          <w:p w:rsidR="00CC1390" w:rsidRPr="00E53977" w:rsidRDefault="00AD104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AD104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AD104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21" w:type="dxa"/>
          </w:tcPr>
          <w:p w:rsidR="00CC1390" w:rsidRPr="00E53977" w:rsidRDefault="00412C01" w:rsidP="00E53977">
            <w:pPr>
              <w:pStyle w:val="a4"/>
              <w:jc w:val="both"/>
            </w:pPr>
            <w:r w:rsidRPr="00E53977">
              <w:t>Контрольная работа. Диктант с грамматическим заданием</w:t>
            </w:r>
          </w:p>
        </w:tc>
        <w:tc>
          <w:tcPr>
            <w:tcW w:w="992" w:type="dxa"/>
          </w:tcPr>
          <w:p w:rsidR="00CC1390" w:rsidRPr="00E53977" w:rsidRDefault="00AD104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AD104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AD104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21" w:type="dxa"/>
          </w:tcPr>
          <w:p w:rsidR="00CC1390" w:rsidRPr="00E53977" w:rsidRDefault="00AD104C" w:rsidP="00E53977">
            <w:pPr>
              <w:pStyle w:val="a4"/>
              <w:jc w:val="both"/>
            </w:pPr>
            <w:r w:rsidRPr="00E53977">
              <w:t>Изменение глаголов по лицам. Глаголы 3 лица</w:t>
            </w:r>
          </w:p>
        </w:tc>
        <w:tc>
          <w:tcPr>
            <w:tcW w:w="992" w:type="dxa"/>
          </w:tcPr>
          <w:p w:rsidR="00CC1390" w:rsidRPr="00E53977" w:rsidRDefault="00AD104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AD104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AD104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21" w:type="dxa"/>
          </w:tcPr>
          <w:p w:rsidR="00CC1390" w:rsidRPr="00E53977" w:rsidRDefault="00AD104C" w:rsidP="00E53977">
            <w:pPr>
              <w:pStyle w:val="a4"/>
              <w:jc w:val="both"/>
            </w:pPr>
            <w:r w:rsidRPr="00E53977">
              <w:t>Употребление глаголов в 3 лице единственного и множественного числа</w:t>
            </w:r>
          </w:p>
        </w:tc>
        <w:tc>
          <w:tcPr>
            <w:tcW w:w="992" w:type="dxa"/>
          </w:tcPr>
          <w:p w:rsidR="00CC1390" w:rsidRPr="00E53977" w:rsidRDefault="00AD104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412C0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412C0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21" w:type="dxa"/>
          </w:tcPr>
          <w:p w:rsidR="00CC1390" w:rsidRPr="00E53977" w:rsidRDefault="00AD104C" w:rsidP="00E53977">
            <w:pPr>
              <w:pStyle w:val="a4"/>
              <w:jc w:val="both"/>
            </w:pPr>
            <w:r w:rsidRPr="00E53977">
              <w:t xml:space="preserve">Правописание глаголов, которые заканчиваются на </w:t>
            </w:r>
            <w:proofErr w:type="gramStart"/>
            <w:r w:rsidRPr="00E53977">
              <w:t>–</w:t>
            </w:r>
            <w:proofErr w:type="spellStart"/>
            <w:r w:rsidRPr="00E53977">
              <w:t>т</w:t>
            </w:r>
            <w:proofErr w:type="gramEnd"/>
            <w:r w:rsidRPr="00E53977">
              <w:t>ся</w:t>
            </w:r>
            <w:proofErr w:type="spellEnd"/>
            <w:r w:rsidRPr="00E53977">
              <w:t xml:space="preserve"> и -</w:t>
            </w:r>
            <w:proofErr w:type="spellStart"/>
            <w:r w:rsidRPr="00E53977">
              <w:t>ться</w:t>
            </w:r>
            <w:proofErr w:type="spellEnd"/>
          </w:p>
        </w:tc>
        <w:tc>
          <w:tcPr>
            <w:tcW w:w="992" w:type="dxa"/>
          </w:tcPr>
          <w:p w:rsidR="00CC1390" w:rsidRPr="00E53977" w:rsidRDefault="00720B8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412C0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412C0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21" w:type="dxa"/>
          </w:tcPr>
          <w:p w:rsidR="00CC1390" w:rsidRPr="00E53977" w:rsidRDefault="00720B83" w:rsidP="00E53977">
            <w:pPr>
              <w:pStyle w:val="a4"/>
              <w:jc w:val="both"/>
            </w:pPr>
            <w:r w:rsidRPr="00E53977">
              <w:t>Различение глаголов по лицам и числам</w:t>
            </w:r>
          </w:p>
        </w:tc>
        <w:tc>
          <w:tcPr>
            <w:tcW w:w="992" w:type="dxa"/>
          </w:tcPr>
          <w:p w:rsidR="00CC1390" w:rsidRPr="00E53977" w:rsidRDefault="00720B8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412C0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412C0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21" w:type="dxa"/>
          </w:tcPr>
          <w:p w:rsidR="00CC1390" w:rsidRPr="00E53977" w:rsidRDefault="00720B83" w:rsidP="00E53977">
            <w:pPr>
              <w:pStyle w:val="a4"/>
              <w:jc w:val="both"/>
            </w:pPr>
            <w:r w:rsidRPr="00E53977">
              <w:t>Глагол. Закрепление знаний</w:t>
            </w:r>
          </w:p>
        </w:tc>
        <w:tc>
          <w:tcPr>
            <w:tcW w:w="992" w:type="dxa"/>
          </w:tcPr>
          <w:p w:rsidR="00CC1390" w:rsidRPr="00E53977" w:rsidRDefault="00720B8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412C01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720B8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6521" w:type="dxa"/>
          </w:tcPr>
          <w:p w:rsidR="00CC1390" w:rsidRPr="00E53977" w:rsidRDefault="00720B83" w:rsidP="00E53977">
            <w:pPr>
              <w:pStyle w:val="a4"/>
              <w:jc w:val="both"/>
            </w:pPr>
            <w:r w:rsidRPr="00E53977">
              <w:t>Практическая работа по теме: «Глагол»</w:t>
            </w:r>
          </w:p>
        </w:tc>
        <w:tc>
          <w:tcPr>
            <w:tcW w:w="992" w:type="dxa"/>
          </w:tcPr>
          <w:p w:rsidR="00CC1390" w:rsidRPr="00E53977" w:rsidRDefault="00720B8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720B8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720B8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21" w:type="dxa"/>
          </w:tcPr>
          <w:p w:rsidR="00CC1390" w:rsidRPr="00E53977" w:rsidRDefault="00584ECC" w:rsidP="00E53977">
            <w:pPr>
              <w:pStyle w:val="a4"/>
              <w:jc w:val="both"/>
            </w:pPr>
            <w:r w:rsidRPr="00E53977">
              <w:t>Наречие как часть речи</w:t>
            </w:r>
          </w:p>
        </w:tc>
        <w:tc>
          <w:tcPr>
            <w:tcW w:w="992" w:type="dxa"/>
          </w:tcPr>
          <w:p w:rsidR="00CC1390" w:rsidRPr="00E53977" w:rsidRDefault="00720B8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720B8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720B8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521" w:type="dxa"/>
          </w:tcPr>
          <w:p w:rsidR="00CC1390" w:rsidRPr="00E53977" w:rsidRDefault="00584ECC" w:rsidP="00E53977">
            <w:pPr>
              <w:pStyle w:val="a4"/>
              <w:jc w:val="both"/>
            </w:pPr>
            <w:r w:rsidRPr="00E53977">
              <w:t>Наречие – неизменяемая часть речи</w:t>
            </w:r>
          </w:p>
        </w:tc>
        <w:tc>
          <w:tcPr>
            <w:tcW w:w="992" w:type="dxa"/>
          </w:tcPr>
          <w:p w:rsidR="00CC1390" w:rsidRPr="00E53977" w:rsidRDefault="00720B8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720B8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720B8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21" w:type="dxa"/>
          </w:tcPr>
          <w:p w:rsidR="00CC1390" w:rsidRPr="00E53977" w:rsidRDefault="00584ECC" w:rsidP="00E53977">
            <w:pPr>
              <w:pStyle w:val="a4"/>
              <w:jc w:val="both"/>
            </w:pPr>
            <w:r w:rsidRPr="00E53977">
              <w:t>Значение наречий в речи</w:t>
            </w:r>
          </w:p>
        </w:tc>
        <w:tc>
          <w:tcPr>
            <w:tcW w:w="992" w:type="dxa"/>
          </w:tcPr>
          <w:p w:rsidR="00CC1390" w:rsidRPr="00E53977" w:rsidRDefault="00720B8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720B8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21" w:type="dxa"/>
          </w:tcPr>
          <w:p w:rsidR="00CC1390" w:rsidRPr="00E53977" w:rsidRDefault="00FF0085" w:rsidP="00E53977">
            <w:pPr>
              <w:pStyle w:val="a4"/>
              <w:jc w:val="both"/>
            </w:pPr>
            <w:r w:rsidRPr="00E53977">
              <w:t>Образование наречий от прилагательных</w:t>
            </w:r>
          </w:p>
        </w:tc>
        <w:tc>
          <w:tcPr>
            <w:tcW w:w="992" w:type="dxa"/>
          </w:tcPr>
          <w:p w:rsidR="00CC1390" w:rsidRPr="00E53977" w:rsidRDefault="00720B8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21" w:type="dxa"/>
          </w:tcPr>
          <w:p w:rsidR="00CC1390" w:rsidRPr="00E53977" w:rsidRDefault="00FF0085" w:rsidP="00E53977">
            <w:pPr>
              <w:pStyle w:val="a4"/>
              <w:jc w:val="both"/>
            </w:pPr>
            <w:r w:rsidRPr="00E53977">
              <w:t>Наречия, противоположные и близкие по значению</w:t>
            </w:r>
          </w:p>
        </w:tc>
        <w:tc>
          <w:tcPr>
            <w:tcW w:w="992" w:type="dxa"/>
          </w:tcPr>
          <w:p w:rsidR="00CC1390" w:rsidRPr="00E53977" w:rsidRDefault="00720B8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521" w:type="dxa"/>
          </w:tcPr>
          <w:p w:rsidR="00CC1390" w:rsidRPr="00E53977" w:rsidRDefault="00FF0085" w:rsidP="00E53977">
            <w:pPr>
              <w:pStyle w:val="a4"/>
              <w:jc w:val="both"/>
            </w:pPr>
            <w:r w:rsidRPr="00E53977">
              <w:t>Наречия, отвечающие на вопрос как?</w:t>
            </w:r>
          </w:p>
        </w:tc>
        <w:tc>
          <w:tcPr>
            <w:tcW w:w="992" w:type="dxa"/>
          </w:tcPr>
          <w:p w:rsidR="00CC1390" w:rsidRPr="00E53977" w:rsidRDefault="00720B83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21" w:type="dxa"/>
          </w:tcPr>
          <w:p w:rsidR="00CC1390" w:rsidRPr="00E53977" w:rsidRDefault="00FF0085" w:rsidP="00E53977">
            <w:pPr>
              <w:pStyle w:val="a4"/>
              <w:jc w:val="both"/>
            </w:pPr>
            <w:r w:rsidRPr="00E53977">
              <w:t>Наречия, отвечающие на вопрос где?</w:t>
            </w:r>
          </w:p>
        </w:tc>
        <w:tc>
          <w:tcPr>
            <w:tcW w:w="992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21" w:type="dxa"/>
          </w:tcPr>
          <w:p w:rsidR="00CC1390" w:rsidRPr="00E53977" w:rsidRDefault="003D74C3" w:rsidP="00E53977">
            <w:pPr>
              <w:pStyle w:val="a4"/>
              <w:jc w:val="both"/>
            </w:pPr>
            <w:r w:rsidRPr="00E53977">
              <w:t>Наречия, отвечающие на вопрос когда?</w:t>
            </w:r>
          </w:p>
        </w:tc>
        <w:tc>
          <w:tcPr>
            <w:tcW w:w="992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21" w:type="dxa"/>
          </w:tcPr>
          <w:p w:rsidR="00CC1390" w:rsidRPr="00E53977" w:rsidRDefault="003D74C3" w:rsidP="00E53977">
            <w:pPr>
              <w:pStyle w:val="a4"/>
              <w:jc w:val="both"/>
            </w:pPr>
            <w:r w:rsidRPr="00E53977">
              <w:t>Наречия, отвечающие на вопрос куда? откуда?</w:t>
            </w:r>
          </w:p>
        </w:tc>
        <w:tc>
          <w:tcPr>
            <w:tcW w:w="992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21" w:type="dxa"/>
          </w:tcPr>
          <w:p w:rsidR="00CC1390" w:rsidRPr="00E53977" w:rsidRDefault="003D74C3" w:rsidP="00E53977">
            <w:pPr>
              <w:pStyle w:val="a4"/>
              <w:jc w:val="both"/>
            </w:pPr>
            <w:r w:rsidRPr="00E53977">
              <w:t>Постановка вопросов к наречиям</w:t>
            </w:r>
          </w:p>
        </w:tc>
        <w:tc>
          <w:tcPr>
            <w:tcW w:w="992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21" w:type="dxa"/>
          </w:tcPr>
          <w:p w:rsidR="00CC1390" w:rsidRPr="00E53977" w:rsidRDefault="003D74C3" w:rsidP="00E53977">
            <w:pPr>
              <w:pStyle w:val="a4"/>
              <w:jc w:val="both"/>
            </w:pPr>
            <w:r w:rsidRPr="00E53977">
              <w:t>Подбор наречий с опорой на вопросы</w:t>
            </w:r>
          </w:p>
        </w:tc>
        <w:tc>
          <w:tcPr>
            <w:tcW w:w="992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584ECC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87353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21" w:type="dxa"/>
          </w:tcPr>
          <w:p w:rsidR="00CC1390" w:rsidRPr="00E53977" w:rsidRDefault="00873537" w:rsidP="00E53977">
            <w:pPr>
              <w:pStyle w:val="a4"/>
              <w:jc w:val="both"/>
            </w:pPr>
            <w:r w:rsidRPr="00E53977">
              <w:t>Наречие. Закрепление знаний</w:t>
            </w:r>
          </w:p>
        </w:tc>
        <w:tc>
          <w:tcPr>
            <w:tcW w:w="992" w:type="dxa"/>
          </w:tcPr>
          <w:p w:rsidR="00CC1390" w:rsidRPr="00E53977" w:rsidRDefault="0087353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87353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87353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521" w:type="dxa"/>
          </w:tcPr>
          <w:p w:rsidR="00CC1390" w:rsidRPr="00E53977" w:rsidRDefault="00873537" w:rsidP="00E53977">
            <w:pPr>
              <w:pStyle w:val="a4"/>
              <w:jc w:val="both"/>
            </w:pPr>
            <w:r w:rsidRPr="00E53977">
              <w:t>Практическая работа по теме: «Наречие»</w:t>
            </w:r>
          </w:p>
        </w:tc>
        <w:tc>
          <w:tcPr>
            <w:tcW w:w="992" w:type="dxa"/>
          </w:tcPr>
          <w:p w:rsidR="00CC1390" w:rsidRPr="00E53977" w:rsidRDefault="0087353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87353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87353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21" w:type="dxa"/>
          </w:tcPr>
          <w:p w:rsidR="00CC1390" w:rsidRPr="00E53977" w:rsidRDefault="00873537" w:rsidP="00E53977">
            <w:pPr>
              <w:pStyle w:val="a4"/>
              <w:jc w:val="both"/>
            </w:pPr>
            <w:proofErr w:type="gramStart"/>
            <w:r w:rsidRPr="00E53977">
              <w:t>Р</w:t>
            </w:r>
            <w:proofErr w:type="gramEnd"/>
            <w:r w:rsidRPr="00E53977">
              <w:t>/р Сочинение по картине А.К. Саврасова «Грачи прилетели», № 306</w:t>
            </w:r>
          </w:p>
        </w:tc>
        <w:tc>
          <w:tcPr>
            <w:tcW w:w="992" w:type="dxa"/>
          </w:tcPr>
          <w:p w:rsidR="00CC1390" w:rsidRPr="00E53977" w:rsidRDefault="00B75AF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B75AF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B75AF7" w:rsidRPr="00E53977" w:rsidTr="006C54D5">
        <w:tc>
          <w:tcPr>
            <w:tcW w:w="675" w:type="dxa"/>
          </w:tcPr>
          <w:p w:rsidR="00B75AF7" w:rsidRPr="00E53977" w:rsidRDefault="00B75AF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75AF7" w:rsidRPr="00E53977" w:rsidRDefault="00B75AF7" w:rsidP="00E53977">
            <w:pPr>
              <w:pStyle w:val="a4"/>
              <w:jc w:val="both"/>
            </w:pPr>
          </w:p>
          <w:p w:rsidR="00B75AF7" w:rsidRPr="00E53977" w:rsidRDefault="00B75AF7" w:rsidP="00E53977">
            <w:pPr>
              <w:pStyle w:val="a4"/>
              <w:jc w:val="center"/>
              <w:rPr>
                <w:b/>
              </w:rPr>
            </w:pPr>
            <w:r w:rsidRPr="00E53977">
              <w:rPr>
                <w:b/>
              </w:rPr>
              <w:t>Предложение</w:t>
            </w:r>
          </w:p>
        </w:tc>
        <w:tc>
          <w:tcPr>
            <w:tcW w:w="992" w:type="dxa"/>
          </w:tcPr>
          <w:p w:rsidR="00B75AF7" w:rsidRDefault="00B75AF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02" w:rsidRPr="00FB0402" w:rsidRDefault="00FB0402" w:rsidP="00E5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B75AF7" w:rsidRPr="00E53977" w:rsidRDefault="00B75AF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87353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521" w:type="dxa"/>
          </w:tcPr>
          <w:p w:rsidR="00CC1390" w:rsidRPr="00E53977" w:rsidRDefault="00D0682E" w:rsidP="00E53977">
            <w:pPr>
              <w:pStyle w:val="a4"/>
              <w:jc w:val="both"/>
            </w:pPr>
            <w:r w:rsidRPr="00E53977">
              <w:t>Простое предложение с однородными членами предложения</w:t>
            </w:r>
          </w:p>
        </w:tc>
        <w:tc>
          <w:tcPr>
            <w:tcW w:w="992" w:type="dxa"/>
          </w:tcPr>
          <w:p w:rsidR="00CC1390" w:rsidRPr="00E53977" w:rsidRDefault="00FB0402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B75AF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B75AF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521" w:type="dxa"/>
          </w:tcPr>
          <w:p w:rsidR="00CC1390" w:rsidRPr="00E53977" w:rsidRDefault="00D0682E" w:rsidP="00E53977">
            <w:pPr>
              <w:pStyle w:val="a4"/>
              <w:jc w:val="both"/>
            </w:pPr>
            <w:r w:rsidRPr="00E53977">
              <w:t>Распространение предложений однородными членами</w:t>
            </w:r>
          </w:p>
        </w:tc>
        <w:tc>
          <w:tcPr>
            <w:tcW w:w="992" w:type="dxa"/>
          </w:tcPr>
          <w:p w:rsidR="00CC1390" w:rsidRPr="00E53977" w:rsidRDefault="00FB0402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B75AF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B75AF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521" w:type="dxa"/>
          </w:tcPr>
          <w:p w:rsidR="00CC1390" w:rsidRPr="00E53977" w:rsidRDefault="00D0682E" w:rsidP="00E53977">
            <w:pPr>
              <w:pStyle w:val="a4"/>
              <w:jc w:val="both"/>
            </w:pPr>
            <w:r w:rsidRPr="00E53977">
              <w:t>Сложное предложение без союзов</w:t>
            </w:r>
          </w:p>
        </w:tc>
        <w:tc>
          <w:tcPr>
            <w:tcW w:w="992" w:type="dxa"/>
          </w:tcPr>
          <w:p w:rsidR="00CC1390" w:rsidRPr="00E53977" w:rsidRDefault="00FB0402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75176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B75AF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21" w:type="dxa"/>
          </w:tcPr>
          <w:p w:rsidR="00CC1390" w:rsidRPr="00E53977" w:rsidRDefault="00D0682E" w:rsidP="00E53977">
            <w:pPr>
              <w:pStyle w:val="a4"/>
              <w:jc w:val="both"/>
            </w:pPr>
            <w:r w:rsidRPr="00E53977">
              <w:t>Сложные предложения с союзами</w:t>
            </w:r>
            <w:proofErr w:type="gramStart"/>
            <w:r w:rsidRPr="00E53977">
              <w:t xml:space="preserve"> И</w:t>
            </w:r>
            <w:proofErr w:type="gramEnd"/>
            <w:r w:rsidRPr="00E53977">
              <w:t>, А, НО</w:t>
            </w:r>
          </w:p>
        </w:tc>
        <w:tc>
          <w:tcPr>
            <w:tcW w:w="992" w:type="dxa"/>
          </w:tcPr>
          <w:p w:rsidR="00CC1390" w:rsidRPr="00E53977" w:rsidRDefault="00FB0402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75176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B75AF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21" w:type="dxa"/>
          </w:tcPr>
          <w:p w:rsidR="00CC1390" w:rsidRPr="00E53977" w:rsidRDefault="00D0682E" w:rsidP="00E53977">
            <w:pPr>
              <w:pStyle w:val="a4"/>
              <w:jc w:val="both"/>
            </w:pPr>
            <w:r w:rsidRPr="00E53977">
              <w:t>Составление сложных предложений с союзами</w:t>
            </w:r>
            <w:proofErr w:type="gramStart"/>
            <w:r w:rsidRPr="00E53977">
              <w:t xml:space="preserve"> И</w:t>
            </w:r>
            <w:proofErr w:type="gramEnd"/>
            <w:r w:rsidRPr="00E53977">
              <w:t>, А, НО</w:t>
            </w:r>
          </w:p>
        </w:tc>
        <w:tc>
          <w:tcPr>
            <w:tcW w:w="992" w:type="dxa"/>
          </w:tcPr>
          <w:p w:rsidR="00CC1390" w:rsidRPr="00E53977" w:rsidRDefault="00FB0402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75176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D0682E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521" w:type="dxa"/>
          </w:tcPr>
          <w:p w:rsidR="00CC1390" w:rsidRPr="00E53977" w:rsidRDefault="00414612" w:rsidP="00E53977">
            <w:pPr>
              <w:pStyle w:val="a4"/>
              <w:jc w:val="both"/>
            </w:pPr>
            <w:r w:rsidRPr="00E53977">
              <w:t>Сравнение простых и сложных предложений</w:t>
            </w:r>
          </w:p>
        </w:tc>
        <w:tc>
          <w:tcPr>
            <w:tcW w:w="992" w:type="dxa"/>
          </w:tcPr>
          <w:p w:rsidR="00CC1390" w:rsidRPr="00E53977" w:rsidRDefault="00FB0402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75176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D0682E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521" w:type="dxa"/>
          </w:tcPr>
          <w:p w:rsidR="00CC1390" w:rsidRPr="00E53977" w:rsidRDefault="00414612" w:rsidP="00E53977">
            <w:pPr>
              <w:pStyle w:val="a4"/>
              <w:jc w:val="both"/>
            </w:pPr>
            <w:r w:rsidRPr="00E53977">
              <w:t>Распространение простых и сложных предложений</w:t>
            </w:r>
          </w:p>
        </w:tc>
        <w:tc>
          <w:tcPr>
            <w:tcW w:w="992" w:type="dxa"/>
          </w:tcPr>
          <w:p w:rsidR="00CC1390" w:rsidRPr="00E53977" w:rsidRDefault="00FB0402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75176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D0682E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521" w:type="dxa"/>
          </w:tcPr>
          <w:p w:rsidR="00CC1390" w:rsidRPr="00E53977" w:rsidRDefault="00414612" w:rsidP="00E53977">
            <w:pPr>
              <w:pStyle w:val="a4"/>
              <w:jc w:val="both"/>
            </w:pPr>
            <w:r w:rsidRPr="00E53977">
              <w:t>Предложение. Закрепление знаний</w:t>
            </w:r>
          </w:p>
        </w:tc>
        <w:tc>
          <w:tcPr>
            <w:tcW w:w="992" w:type="dxa"/>
          </w:tcPr>
          <w:p w:rsidR="00CC1390" w:rsidRPr="00E53977" w:rsidRDefault="00FB0402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75176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1A7965" w:rsidRPr="00E53977" w:rsidTr="006C54D5">
        <w:tc>
          <w:tcPr>
            <w:tcW w:w="675" w:type="dxa"/>
          </w:tcPr>
          <w:p w:rsidR="001A7965" w:rsidRPr="00E53977" w:rsidRDefault="001A796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A7965" w:rsidRPr="00E53977" w:rsidRDefault="001A7965" w:rsidP="00E53977">
            <w:pPr>
              <w:pStyle w:val="a4"/>
              <w:jc w:val="center"/>
              <w:rPr>
                <w:b/>
              </w:rPr>
            </w:pPr>
          </w:p>
          <w:p w:rsidR="001A7965" w:rsidRPr="00E53977" w:rsidRDefault="001A7965" w:rsidP="00E53977">
            <w:pPr>
              <w:pStyle w:val="a4"/>
              <w:jc w:val="center"/>
            </w:pPr>
            <w:r w:rsidRPr="00E53977">
              <w:rPr>
                <w:b/>
              </w:rPr>
              <w:t>Повторение</w:t>
            </w:r>
          </w:p>
        </w:tc>
        <w:tc>
          <w:tcPr>
            <w:tcW w:w="992" w:type="dxa"/>
          </w:tcPr>
          <w:p w:rsidR="001A7965" w:rsidRDefault="001A796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02" w:rsidRPr="00FB0402" w:rsidRDefault="00FB0402" w:rsidP="00E5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1A7965" w:rsidRPr="00E53977" w:rsidRDefault="001A7965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D0682E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521" w:type="dxa"/>
          </w:tcPr>
          <w:p w:rsidR="00CC1390" w:rsidRPr="00E53977" w:rsidRDefault="001A7965" w:rsidP="00E53977">
            <w:pPr>
              <w:pStyle w:val="a4"/>
              <w:jc w:val="both"/>
            </w:pPr>
            <w:r w:rsidRPr="00E53977">
              <w:t>Состав слова</w:t>
            </w:r>
          </w:p>
        </w:tc>
        <w:tc>
          <w:tcPr>
            <w:tcW w:w="992" w:type="dxa"/>
          </w:tcPr>
          <w:p w:rsidR="00CC1390" w:rsidRPr="00E53977" w:rsidRDefault="00FB0402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75176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D0682E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21" w:type="dxa"/>
          </w:tcPr>
          <w:p w:rsidR="00CC1390" w:rsidRPr="00E53977" w:rsidRDefault="001A7965" w:rsidP="00E53977">
            <w:pPr>
              <w:pStyle w:val="a4"/>
              <w:jc w:val="both"/>
            </w:pPr>
            <w:r w:rsidRPr="00E53977">
              <w:t>Существительное. Прилагательное</w:t>
            </w:r>
          </w:p>
        </w:tc>
        <w:tc>
          <w:tcPr>
            <w:tcW w:w="992" w:type="dxa"/>
          </w:tcPr>
          <w:p w:rsidR="00CC1390" w:rsidRPr="00E53977" w:rsidRDefault="00FB0402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75176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D0682E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21" w:type="dxa"/>
          </w:tcPr>
          <w:p w:rsidR="00CC1390" w:rsidRPr="00E53977" w:rsidRDefault="001A7965" w:rsidP="00E53977">
            <w:pPr>
              <w:pStyle w:val="a4"/>
              <w:jc w:val="both"/>
            </w:pPr>
            <w:r w:rsidRPr="00E53977">
              <w:t>Местоимение</w:t>
            </w:r>
          </w:p>
        </w:tc>
        <w:tc>
          <w:tcPr>
            <w:tcW w:w="992" w:type="dxa"/>
          </w:tcPr>
          <w:p w:rsidR="00CC1390" w:rsidRPr="00E53977" w:rsidRDefault="00FB0402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75176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D0682E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521" w:type="dxa"/>
          </w:tcPr>
          <w:p w:rsidR="00CC1390" w:rsidRPr="00E53977" w:rsidRDefault="001A7965" w:rsidP="00E53977">
            <w:pPr>
              <w:pStyle w:val="a4"/>
              <w:jc w:val="both"/>
            </w:pPr>
            <w:r w:rsidRPr="00E53977">
              <w:t xml:space="preserve">Глагол. Наречие </w:t>
            </w:r>
          </w:p>
        </w:tc>
        <w:tc>
          <w:tcPr>
            <w:tcW w:w="992" w:type="dxa"/>
          </w:tcPr>
          <w:p w:rsidR="00CC1390" w:rsidRPr="00E53977" w:rsidRDefault="00FB0402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75176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D0682E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521" w:type="dxa"/>
          </w:tcPr>
          <w:p w:rsidR="00CC1390" w:rsidRPr="00E53977" w:rsidRDefault="001A7965" w:rsidP="00E53977">
            <w:pPr>
              <w:pStyle w:val="a4"/>
              <w:jc w:val="both"/>
            </w:pPr>
            <w:r w:rsidRPr="00E53977">
              <w:t xml:space="preserve">Предложение </w:t>
            </w:r>
          </w:p>
        </w:tc>
        <w:tc>
          <w:tcPr>
            <w:tcW w:w="992" w:type="dxa"/>
          </w:tcPr>
          <w:p w:rsidR="00CC1390" w:rsidRPr="00E53977" w:rsidRDefault="00FB0402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75176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D0682E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521" w:type="dxa"/>
          </w:tcPr>
          <w:p w:rsidR="00CC1390" w:rsidRPr="00E53977" w:rsidRDefault="001A7965" w:rsidP="00E53977">
            <w:pPr>
              <w:pStyle w:val="a4"/>
              <w:jc w:val="both"/>
            </w:pPr>
            <w:r w:rsidRPr="00E53977">
              <w:t>Итоговая контрольная работа</w:t>
            </w:r>
          </w:p>
        </w:tc>
        <w:tc>
          <w:tcPr>
            <w:tcW w:w="992" w:type="dxa"/>
          </w:tcPr>
          <w:p w:rsidR="00CC1390" w:rsidRPr="00E53977" w:rsidRDefault="00FB0402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75176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CC1390" w:rsidRPr="00E53977" w:rsidTr="006C54D5">
        <w:tc>
          <w:tcPr>
            <w:tcW w:w="675" w:type="dxa"/>
          </w:tcPr>
          <w:p w:rsidR="00CC1390" w:rsidRPr="00E53977" w:rsidRDefault="00D0682E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521" w:type="dxa"/>
          </w:tcPr>
          <w:p w:rsidR="00CC1390" w:rsidRPr="00E53977" w:rsidRDefault="001A7965" w:rsidP="00E53977">
            <w:pPr>
              <w:pStyle w:val="a4"/>
              <w:jc w:val="both"/>
            </w:pPr>
            <w:r w:rsidRPr="00E53977">
              <w:t xml:space="preserve">Работа над ошибками </w:t>
            </w:r>
          </w:p>
        </w:tc>
        <w:tc>
          <w:tcPr>
            <w:tcW w:w="992" w:type="dxa"/>
          </w:tcPr>
          <w:p w:rsidR="00CC1390" w:rsidRPr="00E53977" w:rsidRDefault="00FB0402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C1390" w:rsidRPr="00E53977" w:rsidRDefault="00751767" w:rsidP="00E5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7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7A5F73" w:rsidRDefault="007A5F73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CB" w:rsidRDefault="004204CB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CB" w:rsidRDefault="004204CB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CB" w:rsidRDefault="004204CB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CB" w:rsidRDefault="004204CB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CB" w:rsidRDefault="004204CB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CB" w:rsidRDefault="004204CB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CB" w:rsidRDefault="004204CB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CB" w:rsidRDefault="004204CB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CB" w:rsidRDefault="004204CB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CB" w:rsidRDefault="004204CB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CB" w:rsidRDefault="004204CB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CB" w:rsidRDefault="004204CB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CB" w:rsidRDefault="004204CB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CB" w:rsidRDefault="004204CB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CB" w:rsidRDefault="004204CB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CB" w:rsidRPr="00955A0E" w:rsidRDefault="004204CB" w:rsidP="004204CB">
      <w:pPr>
        <w:pStyle w:val="a8"/>
        <w:ind w:left="0"/>
        <w:jc w:val="center"/>
        <w:rPr>
          <w:rFonts w:cs="Times New Roman"/>
          <w:b/>
        </w:rPr>
      </w:pPr>
      <w:r w:rsidRPr="00955A0E">
        <w:rPr>
          <w:rFonts w:cs="Times New Roman"/>
          <w:b/>
        </w:rPr>
        <w:lastRenderedPageBreak/>
        <w:t>Требования к уровню подготовки учащихся, обучающихся по данной программе</w:t>
      </w:r>
    </w:p>
    <w:p w:rsidR="004204CB" w:rsidRPr="00955A0E" w:rsidRDefault="004204CB" w:rsidP="00420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CB" w:rsidRPr="00955A0E" w:rsidRDefault="004204CB" w:rsidP="004204CB">
      <w:pPr>
        <w:shd w:val="clear" w:color="auto" w:fill="FFFFFF"/>
        <w:spacing w:after="0" w:line="240" w:lineRule="auto"/>
        <w:ind w:left="29" w:right="461"/>
        <w:rPr>
          <w:rFonts w:ascii="Times New Roman" w:hAnsi="Times New Roman" w:cs="Times New Roman"/>
          <w:b/>
          <w:sz w:val="24"/>
          <w:szCs w:val="24"/>
        </w:rPr>
      </w:pPr>
      <w:r w:rsidRPr="00955A0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Учащиеся должны уметь</w:t>
      </w:r>
      <w:r w:rsidRPr="00955A0E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:</w:t>
      </w:r>
    </w:p>
    <w:p w:rsidR="004204CB" w:rsidRPr="00955A0E" w:rsidRDefault="004204CB" w:rsidP="004204CB">
      <w:pPr>
        <w:shd w:val="clear" w:color="auto" w:fill="FFFFFF"/>
        <w:spacing w:after="0" w:line="240" w:lineRule="auto"/>
        <w:ind w:left="14" w:right="3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55A0E">
        <w:rPr>
          <w:rFonts w:ascii="Times New Roman" w:hAnsi="Times New Roman" w:cs="Times New Roman"/>
          <w:color w:val="000000"/>
          <w:spacing w:val="-5"/>
          <w:sz w:val="24"/>
          <w:szCs w:val="24"/>
        </w:rPr>
        <w:t>писать под диктовку текст с соблюдением знаков препинания в конце предложения;</w:t>
      </w:r>
    </w:p>
    <w:p w:rsidR="004204CB" w:rsidRPr="00955A0E" w:rsidRDefault="004204CB" w:rsidP="004204CB">
      <w:pPr>
        <w:shd w:val="clear" w:color="auto" w:fill="FFFFFF"/>
        <w:spacing w:after="0" w:line="240" w:lineRule="auto"/>
        <w:ind w:left="10" w:right="3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955A0E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разбирать слова по составу, образовывать слова с помощью при</w:t>
      </w:r>
      <w:r w:rsidRPr="00955A0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55A0E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ставок и суффиксов;</w:t>
      </w:r>
    </w:p>
    <w:p w:rsidR="004204CB" w:rsidRPr="00955A0E" w:rsidRDefault="004204CB" w:rsidP="004204CB">
      <w:pPr>
        <w:shd w:val="clear" w:color="auto" w:fill="FFFFFF"/>
        <w:spacing w:after="0" w:line="240" w:lineRule="auto"/>
        <w:ind w:left="350"/>
        <w:rPr>
          <w:rFonts w:ascii="Times New Roman" w:hAnsi="Times New Roman" w:cs="Times New Roman"/>
          <w:sz w:val="24"/>
          <w:szCs w:val="24"/>
        </w:rPr>
      </w:pPr>
      <w:r w:rsidRPr="00955A0E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различать части речи;</w:t>
      </w:r>
    </w:p>
    <w:p w:rsidR="004204CB" w:rsidRPr="00955A0E" w:rsidRDefault="004204CB" w:rsidP="004204CB">
      <w:pPr>
        <w:shd w:val="clear" w:color="auto" w:fill="FFFFFF"/>
        <w:spacing w:after="0" w:line="240" w:lineRule="auto"/>
        <w:ind w:left="10" w:right="3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55A0E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строить простое распространенное предложение, простое пред</w:t>
      </w:r>
      <w:r w:rsidRPr="00955A0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ложение с однородными членами, сложное предложение;</w:t>
      </w:r>
    </w:p>
    <w:p w:rsidR="004204CB" w:rsidRPr="00955A0E" w:rsidRDefault="004204CB" w:rsidP="004204CB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955A0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писать изложение и сочинение;</w:t>
      </w:r>
    </w:p>
    <w:p w:rsidR="004204CB" w:rsidRPr="00955A0E" w:rsidRDefault="004204CB" w:rsidP="004204CB">
      <w:pPr>
        <w:shd w:val="clear" w:color="auto" w:fill="FFFFFF"/>
        <w:tabs>
          <w:tab w:val="left" w:pos="6254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955A0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оформлять деловые бумаги;</w:t>
      </w:r>
      <w:r w:rsidRPr="00955A0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204CB" w:rsidRPr="00955A0E" w:rsidRDefault="004204CB" w:rsidP="004204CB">
      <w:pPr>
        <w:shd w:val="clear" w:color="auto" w:fill="FFFFFF"/>
        <w:tabs>
          <w:tab w:val="left" w:pos="6274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955A0E">
        <w:rPr>
          <w:rFonts w:ascii="Times New Roman" w:hAnsi="Times New Roman" w:cs="Times New Roman"/>
          <w:color w:val="000000"/>
          <w:spacing w:val="11"/>
          <w:w w:val="84"/>
          <w:sz w:val="24"/>
          <w:szCs w:val="24"/>
        </w:rPr>
        <w:t>пользоваться словарем.</w:t>
      </w:r>
      <w:r w:rsidRPr="00955A0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204CB" w:rsidRPr="00955A0E" w:rsidRDefault="004204CB" w:rsidP="004204CB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955A0E">
        <w:rPr>
          <w:rFonts w:ascii="Times New Roman" w:hAnsi="Times New Roman" w:cs="Times New Roman"/>
          <w:b/>
          <w:bCs/>
          <w:i/>
          <w:iCs/>
          <w:color w:val="000000"/>
          <w:spacing w:val="13"/>
          <w:w w:val="84"/>
          <w:sz w:val="24"/>
          <w:szCs w:val="24"/>
        </w:rPr>
        <w:t>Учащиеся должны знать:</w:t>
      </w:r>
    </w:p>
    <w:p w:rsidR="004204CB" w:rsidRPr="00955A0E" w:rsidRDefault="004204CB" w:rsidP="004204CB">
      <w:pPr>
        <w:shd w:val="clear" w:color="auto" w:fill="FFFFFF"/>
        <w:tabs>
          <w:tab w:val="left" w:pos="6173"/>
        </w:tabs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955A0E">
        <w:rPr>
          <w:rFonts w:ascii="Times New Roman" w:hAnsi="Times New Roman" w:cs="Times New Roman"/>
          <w:color w:val="000000"/>
          <w:spacing w:val="9"/>
          <w:w w:val="84"/>
          <w:sz w:val="24"/>
          <w:szCs w:val="24"/>
        </w:rPr>
        <w:t>части речи;</w:t>
      </w:r>
      <w:r w:rsidRPr="00955A0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204CB" w:rsidRPr="00955A0E" w:rsidRDefault="004204CB" w:rsidP="004204C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A0E">
        <w:rPr>
          <w:rFonts w:ascii="Times New Roman" w:hAnsi="Times New Roman" w:cs="Times New Roman"/>
          <w:color w:val="000000"/>
          <w:spacing w:val="13"/>
          <w:w w:val="84"/>
          <w:sz w:val="24"/>
          <w:szCs w:val="24"/>
        </w:rPr>
        <w:t>наиболее распространенные правила правописания слов.</w:t>
      </w:r>
    </w:p>
    <w:p w:rsidR="004204CB" w:rsidRDefault="004204CB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Default="00D21398" w:rsidP="00E5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98" w:rsidRPr="003046A7" w:rsidRDefault="00D21398" w:rsidP="00D21398">
      <w:pPr>
        <w:pStyle w:val="a8"/>
        <w:ind w:left="0"/>
        <w:jc w:val="both"/>
        <w:rPr>
          <w:rFonts w:cs="Times New Roman"/>
          <w:b/>
        </w:rPr>
      </w:pPr>
    </w:p>
    <w:p w:rsidR="00D21398" w:rsidRPr="003046A7" w:rsidRDefault="00D21398" w:rsidP="00D21398">
      <w:pPr>
        <w:pStyle w:val="a8"/>
        <w:ind w:left="0"/>
        <w:jc w:val="center"/>
        <w:rPr>
          <w:rFonts w:cs="Times New Roman"/>
          <w:b/>
        </w:rPr>
      </w:pPr>
      <w:r w:rsidRPr="003046A7">
        <w:rPr>
          <w:rFonts w:cs="Times New Roman"/>
          <w:b/>
        </w:rPr>
        <w:t>Система оценивания</w:t>
      </w:r>
    </w:p>
    <w:p w:rsidR="00D21398" w:rsidRPr="003046A7" w:rsidRDefault="00D21398" w:rsidP="00D21398">
      <w:pPr>
        <w:jc w:val="both"/>
        <w:rPr>
          <w:b/>
          <w:i/>
        </w:rPr>
      </w:pPr>
    </w:p>
    <w:p w:rsidR="00D21398" w:rsidRPr="003046A7" w:rsidRDefault="00D21398" w:rsidP="00D21398">
      <w:pPr>
        <w:jc w:val="both"/>
        <w:rPr>
          <w:b/>
          <w:i/>
        </w:rPr>
      </w:pPr>
      <w:r w:rsidRPr="003046A7">
        <w:rPr>
          <w:b/>
          <w:i/>
        </w:rPr>
        <w:t>Оценка устных ответов</w:t>
      </w:r>
    </w:p>
    <w:p w:rsidR="00D21398" w:rsidRPr="003046A7" w:rsidRDefault="00D21398" w:rsidP="00D21398">
      <w:pPr>
        <w:ind w:firstLine="709"/>
        <w:jc w:val="both"/>
      </w:pPr>
      <w:r w:rsidRPr="003046A7">
        <w:t>Устный опрос учащихся является одним из методов учета знаний, ум</w:t>
      </w:r>
      <w:r w:rsidRPr="003046A7">
        <w:t>е</w:t>
      </w:r>
      <w:r w:rsidRPr="003046A7">
        <w:t xml:space="preserve">ний, навыков учащихся </w:t>
      </w:r>
      <w:r>
        <w:t>с ограниченными возможностями здоровья</w:t>
      </w:r>
      <w:r w:rsidRPr="003046A7">
        <w:t>.</w:t>
      </w:r>
    </w:p>
    <w:p w:rsidR="00D21398" w:rsidRPr="003046A7" w:rsidRDefault="00D21398" w:rsidP="00D21398">
      <w:pPr>
        <w:ind w:firstLine="709"/>
        <w:jc w:val="both"/>
      </w:pPr>
      <w:r w:rsidRPr="003046A7">
        <w:t xml:space="preserve">При оценке устных ответов по грамматике принимается  во внимание: </w:t>
      </w:r>
    </w:p>
    <w:p w:rsidR="00D21398" w:rsidRPr="003046A7" w:rsidRDefault="00D21398" w:rsidP="00D21398">
      <w:pPr>
        <w:jc w:val="both"/>
      </w:pPr>
      <w:r w:rsidRPr="003046A7">
        <w:t>а) правильность ответа по содержанию, свидетельствующая об осознанн</w:t>
      </w:r>
      <w:r w:rsidRPr="003046A7">
        <w:t>о</w:t>
      </w:r>
      <w:r w:rsidRPr="003046A7">
        <w:t xml:space="preserve">сти усвоения изученного материала; </w:t>
      </w:r>
    </w:p>
    <w:p w:rsidR="00D21398" w:rsidRPr="003046A7" w:rsidRDefault="00D21398" w:rsidP="00D21398">
      <w:pPr>
        <w:jc w:val="both"/>
      </w:pPr>
      <w:r w:rsidRPr="003046A7">
        <w:t xml:space="preserve">б) полнота ответа; </w:t>
      </w:r>
    </w:p>
    <w:p w:rsidR="00D21398" w:rsidRPr="003046A7" w:rsidRDefault="00D21398" w:rsidP="00D21398">
      <w:pPr>
        <w:jc w:val="both"/>
      </w:pPr>
      <w:r w:rsidRPr="003046A7">
        <w:t xml:space="preserve">в) умение практически применять свои знания; </w:t>
      </w:r>
    </w:p>
    <w:p w:rsidR="00D21398" w:rsidRPr="003046A7" w:rsidRDefault="00D21398" w:rsidP="00D21398">
      <w:pPr>
        <w:jc w:val="both"/>
      </w:pPr>
      <w:r w:rsidRPr="003046A7">
        <w:t>г) последовательность изложения и речев</w:t>
      </w:r>
      <w:r w:rsidRPr="003046A7">
        <w:t>о</w:t>
      </w:r>
      <w:r w:rsidRPr="003046A7">
        <w:t>го оформления ответа.</w:t>
      </w:r>
    </w:p>
    <w:p w:rsidR="00D21398" w:rsidRPr="003046A7" w:rsidRDefault="00D21398" w:rsidP="00D21398">
      <w:pPr>
        <w:ind w:firstLine="709"/>
        <w:jc w:val="both"/>
      </w:pPr>
      <w:r w:rsidRPr="003046A7">
        <w:t xml:space="preserve">  Оценка «5» ставится ученику, если он обнаруживает понимание материала, может с помощью учителя обосновать, самостоятельно сформул</w:t>
      </w:r>
      <w:r w:rsidRPr="003046A7">
        <w:t>и</w:t>
      </w:r>
      <w:r w:rsidRPr="003046A7">
        <w:t>ровать ответ, привести необходимые примеры; допускает единичные ошибки, которые сам исправляет.</w:t>
      </w:r>
    </w:p>
    <w:p w:rsidR="00D21398" w:rsidRPr="003046A7" w:rsidRDefault="00D21398" w:rsidP="00D21398">
      <w:pPr>
        <w:ind w:firstLine="709"/>
        <w:jc w:val="both"/>
      </w:pPr>
      <w:r w:rsidRPr="003046A7">
        <w:t xml:space="preserve">  Оценка «4» ставится, если ученик дает ответ, в целом соответствующий требованиям оценки «5», но допускает неточности в подтверждении пр</w:t>
      </w:r>
      <w:r w:rsidRPr="003046A7">
        <w:t>а</w:t>
      </w:r>
      <w:r w:rsidRPr="003046A7">
        <w:t>вил примерами и исправляет их с помощью учителя, делает некоторые ошибки в речи; при работе с текстом или разборе предложения допускает одну-две  ошибки, которые исправляет при помощи учителя.</w:t>
      </w:r>
    </w:p>
    <w:p w:rsidR="00D21398" w:rsidRPr="003046A7" w:rsidRDefault="00D21398" w:rsidP="00D21398">
      <w:pPr>
        <w:ind w:firstLine="709"/>
        <w:jc w:val="both"/>
      </w:pPr>
      <w:r w:rsidRPr="003046A7">
        <w:t xml:space="preserve">  Оценка «3» ставится, если ученик обнаруживает знание и понимание  основных положений данной темы, но излагает материал недостаточно полно и последовательно; допускает ряд ошибок в речи; затрудняется с</w:t>
      </w:r>
      <w:r w:rsidRPr="003046A7">
        <w:t>а</w:t>
      </w:r>
      <w:r w:rsidRPr="003046A7">
        <w:t>мостоятельно подтвердить   правила примерами и делает это с помощью учителя; нуждается в постоянной  помощи учителя.</w:t>
      </w:r>
    </w:p>
    <w:p w:rsidR="00D21398" w:rsidRPr="003046A7" w:rsidRDefault="00D21398" w:rsidP="00D21398">
      <w:pPr>
        <w:ind w:firstLine="709"/>
        <w:jc w:val="both"/>
      </w:pPr>
      <w:r w:rsidRPr="003046A7">
        <w:t xml:space="preserve">  Оценка «2» ставится, если ученик обнаруживает незнание большей или наиболее существенной 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:rsidR="00D21398" w:rsidRPr="003046A7" w:rsidRDefault="00D21398" w:rsidP="00D21398">
      <w:pPr>
        <w:ind w:firstLine="709"/>
        <w:jc w:val="both"/>
      </w:pPr>
      <w:r w:rsidRPr="003046A7">
        <w:t xml:space="preserve">  Оценка «1»  за устные ответы не ставится.</w:t>
      </w:r>
    </w:p>
    <w:p w:rsidR="00D21398" w:rsidRPr="003046A7" w:rsidRDefault="00D21398" w:rsidP="00D21398">
      <w:pPr>
        <w:ind w:firstLine="709"/>
        <w:jc w:val="both"/>
      </w:pPr>
    </w:p>
    <w:p w:rsidR="00D21398" w:rsidRPr="003046A7" w:rsidRDefault="00D21398" w:rsidP="00D21398">
      <w:pPr>
        <w:jc w:val="both"/>
        <w:rPr>
          <w:b/>
          <w:i/>
        </w:rPr>
      </w:pPr>
      <w:r w:rsidRPr="003046A7">
        <w:rPr>
          <w:b/>
          <w:i/>
        </w:rPr>
        <w:t>Оценка письменных работ</w:t>
      </w:r>
    </w:p>
    <w:p w:rsidR="00D21398" w:rsidRPr="003046A7" w:rsidRDefault="00D21398" w:rsidP="00D21398">
      <w:pPr>
        <w:ind w:firstLine="709"/>
        <w:jc w:val="both"/>
      </w:pPr>
      <w:r w:rsidRPr="003046A7">
        <w:t>К классным и домашним письменным работам обучающего характера о</w:t>
      </w:r>
      <w:r w:rsidRPr="003046A7">
        <w:t>т</w:t>
      </w:r>
      <w:r w:rsidRPr="003046A7">
        <w:t>носятся упражнения, выполняемые в целях тренировки по учебнику, по карточкам, по заданиям учителя, предупредительные, объяснительные и иные диктанты неконтрольного характера, грамматический разбор, по</w:t>
      </w:r>
      <w:r w:rsidRPr="003046A7">
        <w:t>д</w:t>
      </w:r>
      <w:r w:rsidRPr="003046A7">
        <w:t>готовительные работы перед написанием изложения или сочинения.</w:t>
      </w:r>
    </w:p>
    <w:p w:rsidR="00D21398" w:rsidRPr="003046A7" w:rsidRDefault="00D21398" w:rsidP="00D21398">
      <w:pPr>
        <w:ind w:firstLine="709"/>
        <w:jc w:val="both"/>
      </w:pPr>
      <w:r w:rsidRPr="003046A7">
        <w:t>Контрольные работы состоят из контрольного списывания, контрольного диктанта, грамматического разбора и могут быть комбинированными (контрольные списывания с различными видами орфографических и грамматических заданий, диктант и грамматический разбор).  О</w:t>
      </w:r>
      <w:r w:rsidRPr="003046A7">
        <w:t>с</w:t>
      </w:r>
      <w:r>
        <w:t>новной  вид контрольных работ – диктант</w:t>
      </w:r>
      <w:r w:rsidRPr="003046A7">
        <w:t>.</w:t>
      </w:r>
    </w:p>
    <w:p w:rsidR="00D21398" w:rsidRPr="003046A7" w:rsidRDefault="00D21398" w:rsidP="00D21398">
      <w:pPr>
        <w:ind w:firstLine="709"/>
        <w:jc w:val="both"/>
      </w:pPr>
      <w:r w:rsidRPr="003046A7">
        <w:lastRenderedPageBreak/>
        <w:t>Для грамматического разбора следует использовать задания на опознания орфограмм, определение частей слова, частей речи и членов предлож</w:t>
      </w:r>
      <w:r w:rsidRPr="003046A7">
        <w:t>е</w:t>
      </w:r>
      <w:r w:rsidRPr="003046A7">
        <w:t>ния, конструирование предложений, классификация слов по грамматич</w:t>
      </w:r>
      <w:r w:rsidRPr="003046A7">
        <w:t>е</w:t>
      </w:r>
      <w:r w:rsidRPr="003046A7">
        <w:t>ским признакам.  Содержание грамматических заданий должно быть св</w:t>
      </w:r>
      <w:r w:rsidRPr="003046A7">
        <w:t>я</w:t>
      </w:r>
      <w:r w:rsidRPr="003046A7">
        <w:t xml:space="preserve">зано с  грамматико-орфографическим материалом, изученным не только в данном классе, но и </w:t>
      </w:r>
      <w:proofErr w:type="gramStart"/>
      <w:r w:rsidRPr="003046A7">
        <w:t>в</w:t>
      </w:r>
      <w:proofErr w:type="gramEnd"/>
      <w:r w:rsidRPr="003046A7">
        <w:t xml:space="preserve"> предыдущих.</w:t>
      </w:r>
    </w:p>
    <w:p w:rsidR="00D21398" w:rsidRPr="003046A7" w:rsidRDefault="00D21398" w:rsidP="00D21398">
      <w:pPr>
        <w:ind w:firstLine="709"/>
        <w:jc w:val="both"/>
      </w:pPr>
      <w:r w:rsidRPr="003046A7">
        <w:t>Те</w:t>
      </w:r>
      <w:proofErr w:type="gramStart"/>
      <w:r w:rsidRPr="003046A7">
        <w:t>кст дл</w:t>
      </w:r>
      <w:proofErr w:type="gramEnd"/>
      <w:r w:rsidRPr="003046A7">
        <w:t>я диктанта может быть связанным  или состоять  из отдельных  предложений. Следует избегать включения в него слов на правила, кот</w:t>
      </w:r>
      <w:r w:rsidRPr="003046A7">
        <w:t>о</w:t>
      </w:r>
      <w:r w:rsidRPr="003046A7">
        <w:t xml:space="preserve">рые еще не изучались. Если такие слова встречаются, их надо написать на доске или проговорить, выделив орфограмму. По содержанию и конструкции предложений тексты должны быть понятными учащимся </w:t>
      </w:r>
      <w:r>
        <w:t>с ограниченными возможностями здоровья (интеллектуальными нарушениями)</w:t>
      </w:r>
      <w:r w:rsidRPr="003046A7">
        <w:t>.</w:t>
      </w:r>
    </w:p>
    <w:p w:rsidR="00D21398" w:rsidRPr="003046A7" w:rsidRDefault="00D21398" w:rsidP="00D21398">
      <w:pPr>
        <w:ind w:firstLine="709"/>
        <w:jc w:val="both"/>
      </w:pPr>
      <w:r w:rsidRPr="003046A7">
        <w:t>Контрольные диктанты должны содержать по 2-3 орфограммы на каждое правило.</w:t>
      </w:r>
    </w:p>
    <w:p w:rsidR="00D21398" w:rsidRPr="003046A7" w:rsidRDefault="00D21398" w:rsidP="00D21398">
      <w:pPr>
        <w:ind w:firstLine="709"/>
        <w:jc w:val="both"/>
      </w:pPr>
      <w:r w:rsidRPr="003046A7">
        <w:t>При небрежном выполнении письменных работ, большом количестве исправлений, искажений в начертании букв и их соединений оценка сниж</w:t>
      </w:r>
      <w:r w:rsidRPr="003046A7">
        <w:t>а</w:t>
      </w:r>
      <w:r w:rsidRPr="003046A7">
        <w:t>ется на один балл, если это не связано с нарушением моторки у детей.</w:t>
      </w:r>
    </w:p>
    <w:p w:rsidR="00D21398" w:rsidRPr="003046A7" w:rsidRDefault="00D21398" w:rsidP="00D21398">
      <w:pPr>
        <w:ind w:firstLine="709"/>
        <w:jc w:val="both"/>
      </w:pPr>
      <w:r w:rsidRPr="003046A7">
        <w:t>Дети, которые занимаются с логопедом, не освобождаются от написания контрольных диктантов в классе. Оцениваются такие работы в зависим</w:t>
      </w:r>
      <w:r w:rsidRPr="003046A7">
        <w:t>о</w:t>
      </w:r>
      <w:r w:rsidRPr="003046A7">
        <w:t>сти от индивидуальных успехов  учащихся.</w:t>
      </w:r>
    </w:p>
    <w:p w:rsidR="00D21398" w:rsidRPr="003046A7" w:rsidRDefault="00D21398" w:rsidP="00D21398">
      <w:pPr>
        <w:ind w:firstLine="709"/>
        <w:jc w:val="both"/>
      </w:pPr>
      <w:r w:rsidRPr="003046A7">
        <w:t>При оценке письменных работ следует руководствоваться следующими нормами:</w:t>
      </w:r>
    </w:p>
    <w:p w:rsidR="00D21398" w:rsidRPr="003046A7" w:rsidRDefault="00D21398" w:rsidP="00D21398">
      <w:pPr>
        <w:jc w:val="both"/>
      </w:pPr>
      <w:r w:rsidRPr="003046A7">
        <w:t>Оценка «5» ставится за работу без ошибок.</w:t>
      </w:r>
    </w:p>
    <w:p w:rsidR="00D21398" w:rsidRPr="003046A7" w:rsidRDefault="00D21398" w:rsidP="00D21398">
      <w:pPr>
        <w:jc w:val="both"/>
      </w:pPr>
      <w:r w:rsidRPr="003046A7">
        <w:t>Оценка «4» ставится за работу с одной – двумя ошибками.</w:t>
      </w:r>
    </w:p>
    <w:p w:rsidR="00D21398" w:rsidRPr="003046A7" w:rsidRDefault="00D21398" w:rsidP="00D21398">
      <w:pPr>
        <w:jc w:val="both"/>
      </w:pPr>
      <w:r w:rsidRPr="003046A7">
        <w:t>Оценка «3» ставится за работу с тремя – пятью ошибками.</w:t>
      </w:r>
    </w:p>
    <w:p w:rsidR="00D21398" w:rsidRPr="003046A7" w:rsidRDefault="00D21398" w:rsidP="00D21398">
      <w:pPr>
        <w:jc w:val="both"/>
      </w:pPr>
      <w:r w:rsidRPr="003046A7">
        <w:t>Оценка «2» ставится за работу, в которой допущено шесть – восемь ош</w:t>
      </w:r>
      <w:r w:rsidRPr="003046A7">
        <w:t>и</w:t>
      </w:r>
      <w:r w:rsidRPr="003046A7">
        <w:t>бок.</w:t>
      </w:r>
    </w:p>
    <w:p w:rsidR="00D21398" w:rsidRPr="003046A7" w:rsidRDefault="00D21398" w:rsidP="00D21398">
      <w:pPr>
        <w:pStyle w:val="a4"/>
        <w:jc w:val="both"/>
      </w:pPr>
      <w:r w:rsidRPr="003046A7">
        <w:t>Оценка «1» ставится за работу с большим количеством ошибок, чем д</w:t>
      </w:r>
      <w:r w:rsidRPr="003046A7">
        <w:t>о</w:t>
      </w:r>
      <w:r w:rsidRPr="003046A7">
        <w:t>пустимо при оценке «2».</w:t>
      </w:r>
    </w:p>
    <w:p w:rsidR="00D21398" w:rsidRPr="003046A7" w:rsidRDefault="00D21398" w:rsidP="00D21398">
      <w:pPr>
        <w:pStyle w:val="a4"/>
        <w:ind w:firstLine="709"/>
        <w:jc w:val="both"/>
      </w:pPr>
      <w:r w:rsidRPr="003046A7">
        <w:t>В письменных работах не учитываются одно- два исправления или одна пунктуационная ошибка. Наличие трех  исправлений или двух пункту</w:t>
      </w:r>
      <w:r w:rsidRPr="003046A7">
        <w:t>а</w:t>
      </w:r>
      <w:r w:rsidRPr="003046A7">
        <w:t>ционных ошибок на изученное правило соответствует одной орфограф</w:t>
      </w:r>
      <w:r w:rsidRPr="003046A7">
        <w:t>и</w:t>
      </w:r>
      <w:r w:rsidRPr="003046A7">
        <w:t xml:space="preserve">ческой ошибке. Ошибки за </w:t>
      </w:r>
      <w:proofErr w:type="spellStart"/>
      <w:r w:rsidRPr="003046A7">
        <w:t>непройденные</w:t>
      </w:r>
      <w:proofErr w:type="spellEnd"/>
      <w:r w:rsidRPr="003046A7">
        <w:t xml:space="preserve"> правила правописания также не учитываются.</w:t>
      </w:r>
    </w:p>
    <w:p w:rsidR="00D21398" w:rsidRPr="003046A7" w:rsidRDefault="00D21398" w:rsidP="00D21398">
      <w:pPr>
        <w:pStyle w:val="a4"/>
        <w:ind w:firstLine="709"/>
        <w:jc w:val="both"/>
      </w:pPr>
      <w:r w:rsidRPr="003046A7">
        <w:t xml:space="preserve">За одну ошибку в диктанте считается: </w:t>
      </w:r>
    </w:p>
    <w:p w:rsidR="00D21398" w:rsidRPr="003046A7" w:rsidRDefault="00D21398" w:rsidP="00D21398">
      <w:pPr>
        <w:pStyle w:val="a4"/>
        <w:ind w:firstLine="709"/>
        <w:jc w:val="both"/>
      </w:pPr>
      <w:r w:rsidRPr="003046A7">
        <w:t>а) повторение ошибок в одном и том же слове (например, в «лыжи» дв</w:t>
      </w:r>
      <w:r w:rsidRPr="003046A7">
        <w:t>а</w:t>
      </w:r>
      <w:r w:rsidRPr="003046A7">
        <w:t xml:space="preserve">жды написано на конце </w:t>
      </w:r>
      <w:proofErr w:type="spellStart"/>
      <w:r w:rsidRPr="003046A7">
        <w:t>ы</w:t>
      </w:r>
      <w:proofErr w:type="spellEnd"/>
      <w:r w:rsidRPr="003046A7">
        <w:t>).  Если же подобная ошибка на это правило встречается в другом слове, она учитывается;</w:t>
      </w:r>
    </w:p>
    <w:p w:rsidR="00D21398" w:rsidRPr="003046A7" w:rsidRDefault="00D21398" w:rsidP="00D21398">
      <w:pPr>
        <w:pStyle w:val="a4"/>
        <w:ind w:firstLine="709"/>
        <w:jc w:val="both"/>
      </w:pPr>
      <w:r w:rsidRPr="003046A7">
        <w:t>б) две негрубые ошибки: повторение в слове одной и той же буквы; недописывание слов; пропуск одной части слова при переносе; повторное н</w:t>
      </w:r>
      <w:r w:rsidRPr="003046A7">
        <w:t>а</w:t>
      </w:r>
      <w:r w:rsidRPr="003046A7">
        <w:t>писание одного и того же слова в предложении.</w:t>
      </w:r>
    </w:p>
    <w:p w:rsidR="00D21398" w:rsidRPr="003046A7" w:rsidRDefault="00D21398" w:rsidP="00D21398">
      <w:pPr>
        <w:pStyle w:val="a4"/>
        <w:ind w:firstLine="709"/>
        <w:jc w:val="both"/>
      </w:pPr>
      <w:r w:rsidRPr="003046A7">
        <w:t>Ошибки, обусловленные тяжелыми нарушениями речи и письма, следует рассматривать индивидуально для каждого ученика. Специфическими для них ошибками  являются замена согласных, искажение звукобукве</w:t>
      </w:r>
      <w:r w:rsidRPr="003046A7">
        <w:t>н</w:t>
      </w:r>
      <w:r w:rsidRPr="003046A7">
        <w:t>ного состава слов</w:t>
      </w:r>
      <w:r>
        <w:t xml:space="preserve"> </w:t>
      </w:r>
      <w:r w:rsidRPr="003046A7">
        <w:t>(пропуски, перестановки, добавления, недописывание букв, замена гласных, грубое искажение структуры слова). При выставл</w:t>
      </w:r>
      <w:r w:rsidRPr="003046A7">
        <w:t>е</w:t>
      </w:r>
      <w:r w:rsidRPr="003046A7">
        <w:t>нии оценки все однотипные специфические ошибки приравниваются к одной орфографической ошибке.</w:t>
      </w:r>
    </w:p>
    <w:p w:rsidR="00D21398" w:rsidRPr="003046A7" w:rsidRDefault="00D21398" w:rsidP="00D21398">
      <w:pPr>
        <w:pStyle w:val="a4"/>
        <w:ind w:firstLine="709"/>
        <w:jc w:val="both"/>
      </w:pPr>
    </w:p>
    <w:p w:rsidR="00D21398" w:rsidRPr="003046A7" w:rsidRDefault="00D21398" w:rsidP="00D21398">
      <w:pPr>
        <w:pStyle w:val="a4"/>
        <w:jc w:val="both"/>
        <w:rPr>
          <w:b/>
          <w:i/>
        </w:rPr>
      </w:pPr>
      <w:r w:rsidRPr="003046A7">
        <w:rPr>
          <w:b/>
          <w:i/>
        </w:rPr>
        <w:lastRenderedPageBreak/>
        <w:t>При оценке грамматического  разбора следует руководствоваться следующими нормами:</w:t>
      </w:r>
    </w:p>
    <w:p w:rsidR="00D21398" w:rsidRPr="003046A7" w:rsidRDefault="00D21398" w:rsidP="00D21398">
      <w:pPr>
        <w:pStyle w:val="a4"/>
        <w:ind w:firstLine="709"/>
        <w:jc w:val="both"/>
      </w:pPr>
      <w:r w:rsidRPr="003046A7">
        <w:t>Оценка «5» ставится, если ученик обнаруживает  осознанное  усвоение грамматических понятий, правил в процессе грамматического разбора, работу выполняет без ошибок или допускает исправления</w:t>
      </w:r>
    </w:p>
    <w:p w:rsidR="00D21398" w:rsidRPr="003046A7" w:rsidRDefault="00D21398" w:rsidP="00D21398">
      <w:pPr>
        <w:pStyle w:val="a4"/>
        <w:ind w:firstLine="709"/>
        <w:jc w:val="both"/>
      </w:pPr>
      <w:r w:rsidRPr="003046A7">
        <w:t xml:space="preserve">Оценка «4» ставится, если ученик  в основном обнаруживает усвоение изученного материала, умеет применять свои знания, хотя и допускает 2-3 ошибки. </w:t>
      </w:r>
    </w:p>
    <w:p w:rsidR="00D21398" w:rsidRPr="003046A7" w:rsidRDefault="00D21398" w:rsidP="00D21398">
      <w:pPr>
        <w:pStyle w:val="a4"/>
        <w:ind w:firstLine="709"/>
        <w:jc w:val="both"/>
      </w:pPr>
      <w:r w:rsidRPr="003046A7">
        <w:t>Оценка «3» ставится, если ученик обнаруживает недостаточное поним</w:t>
      </w:r>
      <w:r w:rsidRPr="003046A7">
        <w:t>а</w:t>
      </w:r>
      <w:r w:rsidRPr="003046A7">
        <w:t>ние изученного материала, затрудняется в применении своих знаний, д</w:t>
      </w:r>
      <w:r w:rsidRPr="003046A7">
        <w:t>о</w:t>
      </w:r>
      <w:r w:rsidRPr="003046A7">
        <w:t>пускает 4-5 ошибок или не справляется с одним из заданий.</w:t>
      </w:r>
    </w:p>
    <w:p w:rsidR="00D21398" w:rsidRPr="003046A7" w:rsidRDefault="00D21398" w:rsidP="00D21398">
      <w:pPr>
        <w:pStyle w:val="a4"/>
        <w:ind w:firstLine="709"/>
        <w:jc w:val="both"/>
      </w:pPr>
      <w:r w:rsidRPr="003046A7">
        <w:t xml:space="preserve">Оценка «2» ставится, если ученик обнаруживает плохое знание учебного материала, не справляется с большинством грамматических заданий. </w:t>
      </w:r>
    </w:p>
    <w:p w:rsidR="00D21398" w:rsidRPr="003046A7" w:rsidRDefault="00D21398" w:rsidP="00D21398">
      <w:pPr>
        <w:pStyle w:val="a4"/>
        <w:ind w:firstLine="709"/>
        <w:jc w:val="both"/>
      </w:pPr>
      <w:r w:rsidRPr="003046A7">
        <w:t>Оценка «1» ставится, если ученик не смог правильно выполнить ни одн</w:t>
      </w:r>
      <w:r w:rsidRPr="003046A7">
        <w:t>о</w:t>
      </w:r>
      <w:r w:rsidRPr="003046A7">
        <w:t>го задания.</w:t>
      </w:r>
    </w:p>
    <w:p w:rsidR="00D21398" w:rsidRPr="003046A7" w:rsidRDefault="00D21398" w:rsidP="00D21398">
      <w:pPr>
        <w:pStyle w:val="a4"/>
        <w:ind w:firstLine="709"/>
        <w:jc w:val="both"/>
      </w:pPr>
    </w:p>
    <w:p w:rsidR="00D21398" w:rsidRPr="003046A7" w:rsidRDefault="00D21398" w:rsidP="00D21398">
      <w:pPr>
        <w:pStyle w:val="a4"/>
        <w:jc w:val="both"/>
        <w:rPr>
          <w:b/>
          <w:i/>
        </w:rPr>
      </w:pPr>
      <w:r w:rsidRPr="003046A7">
        <w:rPr>
          <w:b/>
          <w:i/>
        </w:rPr>
        <w:t>Изложения и сочинения</w:t>
      </w:r>
    </w:p>
    <w:p w:rsidR="00D21398" w:rsidRPr="003046A7" w:rsidRDefault="00D21398" w:rsidP="00D21398">
      <w:pPr>
        <w:pStyle w:val="a4"/>
        <w:ind w:firstLine="709"/>
        <w:jc w:val="both"/>
      </w:pPr>
      <w:r w:rsidRPr="003046A7">
        <w:t>Изложения и сочинения в коррекционной школе могут быть только об</w:t>
      </w:r>
      <w:r w:rsidRPr="003046A7">
        <w:t>у</w:t>
      </w:r>
      <w:r w:rsidRPr="003046A7">
        <w:t>чающего характера. При подготовке к проведению изложения учитель должен тщательно отобрать материал, учитывая тему рассказа, его объем, трудности синтаксических конструкций, словаря и орфографии.</w:t>
      </w:r>
    </w:p>
    <w:p w:rsidR="00D21398" w:rsidRPr="003046A7" w:rsidRDefault="00D21398" w:rsidP="00D21398">
      <w:pPr>
        <w:pStyle w:val="a4"/>
        <w:ind w:firstLine="709"/>
        <w:jc w:val="both"/>
      </w:pPr>
      <w:r w:rsidRPr="003046A7">
        <w:t>С классом так же должна быть проведена подготовительная работа. На самом уроке трудные в отношении орфографии слова следует выписать на доске; учащимся разрешается пользоваться орфографическим слов</w:t>
      </w:r>
      <w:r w:rsidRPr="003046A7">
        <w:t>а</w:t>
      </w:r>
      <w:r w:rsidRPr="003046A7">
        <w:t>рем, обращаться к учителю.</w:t>
      </w:r>
    </w:p>
    <w:p w:rsidR="00D21398" w:rsidRPr="003046A7" w:rsidRDefault="00D21398" w:rsidP="00D21398">
      <w:pPr>
        <w:pStyle w:val="a4"/>
        <w:ind w:firstLine="709"/>
        <w:jc w:val="both"/>
      </w:pPr>
      <w:r w:rsidRPr="003046A7">
        <w:t>В 5 классе для изложений рекомендуются тексты повествовательного характера, объемом 20-45 слов, в последующие годы тексты усложняются как по содержанию, так и по объему: в 6-7 классах – 45-70 слов, в 8-9 классах – 70-100 слов. Изложения дети пишут по готовому плану или составленному коллективно под руководством учителя, в 8-9 классах д</w:t>
      </w:r>
      <w:r w:rsidRPr="003046A7">
        <w:t>о</w:t>
      </w:r>
      <w:r w:rsidRPr="003046A7">
        <w:t>пускается самостоятельное составление планов учащимися.</w:t>
      </w:r>
    </w:p>
    <w:p w:rsidR="00D21398" w:rsidRPr="003046A7" w:rsidRDefault="00D21398" w:rsidP="00D21398">
      <w:pPr>
        <w:pStyle w:val="a4"/>
        <w:ind w:firstLine="709"/>
        <w:jc w:val="both"/>
      </w:pPr>
      <w:r w:rsidRPr="003046A7">
        <w:t>При оценке изложений и сочинений выводится одна оценка.</w:t>
      </w:r>
    </w:p>
    <w:p w:rsidR="00D21398" w:rsidRPr="003046A7" w:rsidRDefault="00D21398" w:rsidP="00D21398">
      <w:pPr>
        <w:pStyle w:val="a4"/>
        <w:ind w:firstLine="709"/>
        <w:jc w:val="both"/>
      </w:pPr>
      <w:r w:rsidRPr="003046A7">
        <w:t>Оценка «5» ставится за правильное, полное, последовательное изложение авторского текста (темы) без ошибок в построении предложений, упо</w:t>
      </w:r>
      <w:r w:rsidRPr="003046A7">
        <w:t>т</w:t>
      </w:r>
      <w:r w:rsidRPr="003046A7">
        <w:t>реблении слов, допускается 1-2 орфографические ошибки.</w:t>
      </w:r>
    </w:p>
    <w:p w:rsidR="00D21398" w:rsidRPr="003046A7" w:rsidRDefault="00D21398" w:rsidP="00D21398">
      <w:pPr>
        <w:pStyle w:val="a4"/>
        <w:ind w:firstLine="709"/>
        <w:jc w:val="both"/>
      </w:pPr>
      <w:r w:rsidRPr="003046A7">
        <w:t>Оценка «4» ставится за изложение (сочинение), написанное без искаж</w:t>
      </w:r>
      <w:r w:rsidRPr="003046A7">
        <w:t>е</w:t>
      </w:r>
      <w:r w:rsidRPr="003046A7">
        <w:t>ний авторского текста (темы), с пропуском второстепенных звеньев, не влияющих на понимание основного смысла, без ошибок в построении предложений, допускаются 3-4 орфографические ошибки.</w:t>
      </w:r>
    </w:p>
    <w:p w:rsidR="00D21398" w:rsidRPr="003046A7" w:rsidRDefault="00D21398" w:rsidP="00D21398">
      <w:pPr>
        <w:pStyle w:val="a4"/>
        <w:ind w:firstLine="709"/>
        <w:jc w:val="both"/>
      </w:pPr>
      <w:r w:rsidRPr="003046A7">
        <w:t>Оценка «3» ставится за изложение (сочинение), написанное с отступл</w:t>
      </w:r>
      <w:r w:rsidRPr="003046A7">
        <w:t>е</w:t>
      </w:r>
      <w:r w:rsidRPr="003046A7">
        <w:t>ниями от авторского текста (темы), с 2-3 ошибками в построении пре</w:t>
      </w:r>
      <w:r w:rsidRPr="003046A7">
        <w:t>д</w:t>
      </w:r>
      <w:r w:rsidRPr="003046A7">
        <w:t>ложений и употреблении слов, влияющих на понимание смысла, с 5-6 орфографическими ошибками.</w:t>
      </w:r>
    </w:p>
    <w:p w:rsidR="00D21398" w:rsidRPr="003046A7" w:rsidRDefault="00D21398" w:rsidP="00D21398">
      <w:pPr>
        <w:pStyle w:val="a4"/>
        <w:ind w:firstLine="709"/>
        <w:jc w:val="both"/>
      </w:pPr>
      <w:r w:rsidRPr="003046A7">
        <w:t>Оценка «2» ставится за изложение (сочинение), в котором имеются зн</w:t>
      </w:r>
      <w:r w:rsidRPr="003046A7">
        <w:t>а</w:t>
      </w:r>
      <w:r w:rsidRPr="003046A7">
        <w:t>чительные отступления от авторского текста (тема не раскрыта), имеется более 4 ошибок в построении предложений и употреблении слов, более 6 орфографических ошибок.</w:t>
      </w:r>
    </w:p>
    <w:p w:rsidR="00D21398" w:rsidRPr="003046A7" w:rsidRDefault="00D21398" w:rsidP="00D21398">
      <w:pPr>
        <w:pStyle w:val="a4"/>
        <w:ind w:firstLine="709"/>
        <w:jc w:val="both"/>
      </w:pPr>
      <w:r w:rsidRPr="003046A7">
        <w:t>Оценка «1» ставится в том случае, если ученик не справился с написан</w:t>
      </w:r>
      <w:r w:rsidRPr="003046A7">
        <w:t>и</w:t>
      </w:r>
      <w:r w:rsidRPr="003046A7">
        <w:t>ем изложения или сочинения.</w:t>
      </w:r>
    </w:p>
    <w:p w:rsidR="00D21398" w:rsidRPr="003046A7" w:rsidRDefault="00D21398" w:rsidP="00D21398">
      <w:pPr>
        <w:pStyle w:val="a4"/>
        <w:ind w:firstLine="709"/>
        <w:jc w:val="both"/>
      </w:pPr>
      <w:r w:rsidRPr="003046A7">
        <w:t>Допущенные немногочисленные исправления не учитываются при  оце</w:t>
      </w:r>
      <w:r w:rsidRPr="003046A7">
        <w:t>н</w:t>
      </w:r>
      <w:r w:rsidRPr="003046A7">
        <w:t>ке изложения или сочинения.</w:t>
      </w:r>
    </w:p>
    <w:p w:rsidR="00D21398" w:rsidRPr="00D21398" w:rsidRDefault="00D21398" w:rsidP="00D21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1398" w:rsidRPr="00D21398" w:rsidSect="00BE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64643"/>
    <w:multiLevelType w:val="hybridMultilevel"/>
    <w:tmpl w:val="82103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A5F73"/>
    <w:rsid w:val="00023594"/>
    <w:rsid w:val="000342AC"/>
    <w:rsid w:val="00054638"/>
    <w:rsid w:val="00055B77"/>
    <w:rsid w:val="00063FF3"/>
    <w:rsid w:val="000E23FF"/>
    <w:rsid w:val="00174DDA"/>
    <w:rsid w:val="001A7965"/>
    <w:rsid w:val="00234179"/>
    <w:rsid w:val="002503FC"/>
    <w:rsid w:val="002A03E9"/>
    <w:rsid w:val="003D74C3"/>
    <w:rsid w:val="00412C01"/>
    <w:rsid w:val="00414612"/>
    <w:rsid w:val="004204CB"/>
    <w:rsid w:val="00434C97"/>
    <w:rsid w:val="00501477"/>
    <w:rsid w:val="00556E7B"/>
    <w:rsid w:val="00584ECC"/>
    <w:rsid w:val="005D2298"/>
    <w:rsid w:val="006C54D5"/>
    <w:rsid w:val="00720B83"/>
    <w:rsid w:val="00751767"/>
    <w:rsid w:val="007A5F73"/>
    <w:rsid w:val="007B60A6"/>
    <w:rsid w:val="0082437C"/>
    <w:rsid w:val="00873537"/>
    <w:rsid w:val="00886212"/>
    <w:rsid w:val="00A15408"/>
    <w:rsid w:val="00A35F34"/>
    <w:rsid w:val="00A82032"/>
    <w:rsid w:val="00AD104C"/>
    <w:rsid w:val="00B14485"/>
    <w:rsid w:val="00B37471"/>
    <w:rsid w:val="00B75AF7"/>
    <w:rsid w:val="00BE0058"/>
    <w:rsid w:val="00BE5F96"/>
    <w:rsid w:val="00BF242E"/>
    <w:rsid w:val="00CC1390"/>
    <w:rsid w:val="00D0682E"/>
    <w:rsid w:val="00D21398"/>
    <w:rsid w:val="00D603AB"/>
    <w:rsid w:val="00D907B9"/>
    <w:rsid w:val="00DC172C"/>
    <w:rsid w:val="00E53977"/>
    <w:rsid w:val="00FB0402"/>
    <w:rsid w:val="00FF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5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E53977"/>
    <w:rPr>
      <w:i/>
      <w:iCs/>
    </w:rPr>
  </w:style>
  <w:style w:type="character" w:styleId="a7">
    <w:name w:val="Strong"/>
    <w:basedOn w:val="a0"/>
    <w:qFormat/>
    <w:rsid w:val="00E53977"/>
    <w:rPr>
      <w:b/>
      <w:bCs/>
    </w:rPr>
  </w:style>
  <w:style w:type="paragraph" w:styleId="a8">
    <w:name w:val="List Paragraph"/>
    <w:basedOn w:val="a"/>
    <w:uiPriority w:val="34"/>
    <w:qFormat/>
    <w:rsid w:val="004204CB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Казачинская школа</dc:creator>
  <cp:lastModifiedBy>Казачинская школа</cp:lastModifiedBy>
  <cp:revision>24</cp:revision>
  <dcterms:created xsi:type="dcterms:W3CDTF">2018-10-19T03:45:00Z</dcterms:created>
  <dcterms:modified xsi:type="dcterms:W3CDTF">2018-10-24T05:44:00Z</dcterms:modified>
</cp:coreProperties>
</file>