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</w:p>
    <w:p w:rsidR="00966F66" w:rsidRDefault="00966F66" w:rsidP="002C0D4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8"/>
          <w:szCs w:val="28"/>
        </w:rPr>
      </w:pPr>
      <w:r>
        <w:rPr>
          <w:rStyle w:val="FontStyle43"/>
          <w:color w:val="000000"/>
          <w:sz w:val="28"/>
          <w:szCs w:val="28"/>
        </w:rPr>
        <w:t xml:space="preserve">                                      </w:t>
      </w:r>
    </w:p>
    <w:p w:rsidR="00966F66" w:rsidRDefault="00966F66" w:rsidP="00A94D50">
      <w:pPr>
        <w:framePr w:wrap="none" w:vAnchor="page" w:hAnchor="page" w:x="1095" w:y="460"/>
        <w:rPr>
          <w:sz w:val="2"/>
          <w:szCs w:val="2"/>
        </w:rPr>
      </w:pPr>
      <w:r w:rsidRPr="00A94D50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9.25pt">
            <v:imagedata r:id="rId5" o:title=""/>
          </v:shape>
        </w:pict>
      </w:r>
    </w:p>
    <w:p w:rsidR="00966F66" w:rsidRDefault="00966F66" w:rsidP="002C0D4C">
      <w:pPr>
        <w:rPr>
          <w:sz w:val="28"/>
          <w:szCs w:val="28"/>
        </w:rPr>
      </w:pPr>
    </w:p>
    <w:p w:rsidR="00966F66" w:rsidRDefault="00966F66" w:rsidP="002C0D4C">
      <w:pPr>
        <w:rPr>
          <w:sz w:val="28"/>
          <w:szCs w:val="28"/>
        </w:rPr>
      </w:pPr>
    </w:p>
    <w:p w:rsidR="00966F66" w:rsidRDefault="00966F66" w:rsidP="002C0D4C">
      <w:pPr>
        <w:rPr>
          <w:sz w:val="28"/>
          <w:szCs w:val="28"/>
        </w:rPr>
      </w:pPr>
    </w:p>
    <w:p w:rsidR="00966F66" w:rsidRPr="00FF483A" w:rsidRDefault="00966F66" w:rsidP="002C0D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F66" w:rsidRDefault="00966F66" w:rsidP="002C0D4C">
      <w:pPr>
        <w:jc w:val="center"/>
        <w:rPr>
          <w:b/>
        </w:rPr>
      </w:pPr>
    </w:p>
    <w:p w:rsidR="00966F66" w:rsidRDefault="00966F66" w:rsidP="002C0D4C">
      <w:pPr>
        <w:jc w:val="center"/>
        <w:rPr>
          <w:b/>
        </w:rPr>
      </w:pPr>
    </w:p>
    <w:p w:rsidR="00966F66" w:rsidRDefault="00966F66" w:rsidP="002C0D4C">
      <w:pPr>
        <w:jc w:val="center"/>
        <w:rPr>
          <w:b/>
        </w:rPr>
      </w:pPr>
    </w:p>
    <w:p w:rsidR="00966F66" w:rsidRDefault="00966F66" w:rsidP="002C0D4C">
      <w:pPr>
        <w:jc w:val="center"/>
        <w:rPr>
          <w:b/>
        </w:rPr>
      </w:pPr>
    </w:p>
    <w:p w:rsidR="00966F66" w:rsidRPr="00715B4E" w:rsidRDefault="00966F66" w:rsidP="002C0D4C">
      <w:pPr>
        <w:jc w:val="center"/>
        <w:rPr>
          <w:b/>
        </w:rPr>
      </w:pPr>
      <w:r w:rsidRPr="00715B4E">
        <w:rPr>
          <w:b/>
        </w:rPr>
        <w:t>Статус документа</w:t>
      </w:r>
    </w:p>
    <w:p w:rsidR="00966F66" w:rsidRPr="004E6E9C" w:rsidRDefault="00966F66" w:rsidP="00674BB5">
      <w:pPr>
        <w:ind w:firstLine="708"/>
        <w:jc w:val="both"/>
        <w:rPr>
          <w:u w:val="single"/>
        </w:rPr>
      </w:pPr>
      <w:r w:rsidRPr="004E6E9C">
        <w:t>Адаптированная рабочая прогр</w:t>
      </w:r>
      <w:r>
        <w:t>амма по «Математике» составлена на основе «Адаптированной основной образовательной программы КГБОУ «Казачинская школа», и ориентирована на учебник 7 класса  Т.В. Алышева «Математика», Москва, издание «Просвещение» 2016г.</w:t>
      </w:r>
    </w:p>
    <w:p w:rsidR="00966F66" w:rsidRDefault="00966F66" w:rsidP="00674BB5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966F66" w:rsidRPr="004E6E9C" w:rsidRDefault="00966F66" w:rsidP="00674BB5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4E6E9C">
        <w:rPr>
          <w:b/>
        </w:rPr>
        <w:t xml:space="preserve">Структура </w:t>
      </w:r>
      <w:r>
        <w:rPr>
          <w:b/>
        </w:rPr>
        <w:t xml:space="preserve"> рабочей программы</w:t>
      </w:r>
    </w:p>
    <w:p w:rsidR="00966F66" w:rsidRPr="00674BB5" w:rsidRDefault="00966F66" w:rsidP="00674BB5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  <w:szCs w:val="24"/>
        </w:rPr>
      </w:pPr>
      <w:r w:rsidRPr="00674BB5">
        <w:rPr>
          <w:rStyle w:val="FontStyle43"/>
          <w:color w:val="000000"/>
          <w:sz w:val="24"/>
          <w:szCs w:val="24"/>
        </w:rPr>
        <w:t>Пояснительная записка.</w:t>
      </w:r>
    </w:p>
    <w:p w:rsidR="00966F66" w:rsidRPr="00674BB5" w:rsidRDefault="00966F66" w:rsidP="00674BB5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  <w:szCs w:val="24"/>
        </w:rPr>
      </w:pPr>
      <w:r w:rsidRPr="00674BB5">
        <w:rPr>
          <w:rStyle w:val="FontStyle43"/>
          <w:color w:val="000000"/>
          <w:sz w:val="24"/>
          <w:szCs w:val="24"/>
        </w:rPr>
        <w:t>Содержание тем учебного курса.</w:t>
      </w:r>
    </w:p>
    <w:p w:rsidR="00966F66" w:rsidRPr="00674BB5" w:rsidRDefault="00966F66" w:rsidP="00674BB5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  <w:szCs w:val="24"/>
        </w:rPr>
      </w:pPr>
      <w:r w:rsidRPr="00674BB5">
        <w:rPr>
          <w:rStyle w:val="FontStyle43"/>
          <w:color w:val="000000"/>
          <w:sz w:val="24"/>
          <w:szCs w:val="24"/>
        </w:rPr>
        <w:t>Календарно-тематический план.</w:t>
      </w:r>
    </w:p>
    <w:p w:rsidR="00966F66" w:rsidRPr="00674BB5" w:rsidRDefault="00966F66" w:rsidP="00674BB5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  <w:szCs w:val="24"/>
        </w:rPr>
      </w:pPr>
      <w:r w:rsidRPr="00674BB5">
        <w:rPr>
          <w:rStyle w:val="FontStyle43"/>
          <w:color w:val="000000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966F66" w:rsidRPr="00674BB5" w:rsidRDefault="00966F66" w:rsidP="00674BB5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  <w:szCs w:val="24"/>
        </w:rPr>
      </w:pPr>
      <w:r w:rsidRPr="00674BB5">
        <w:rPr>
          <w:rStyle w:val="FontStyle43"/>
          <w:color w:val="000000"/>
          <w:sz w:val="24"/>
          <w:szCs w:val="24"/>
        </w:rPr>
        <w:t>Система оценивания.</w:t>
      </w:r>
    </w:p>
    <w:p w:rsidR="00966F66" w:rsidRDefault="00966F66" w:rsidP="00674BB5">
      <w:pPr>
        <w:ind w:firstLine="709"/>
        <w:jc w:val="center"/>
      </w:pPr>
    </w:p>
    <w:p w:rsidR="00966F66" w:rsidRPr="00D551C4" w:rsidRDefault="00966F66" w:rsidP="00674BB5">
      <w:pPr>
        <w:rPr>
          <w:b/>
        </w:rPr>
      </w:pPr>
      <w:r>
        <w:rPr>
          <w:b/>
          <w:bCs/>
          <w:color w:val="000000"/>
        </w:rPr>
        <w:t xml:space="preserve">                                                                    </w:t>
      </w:r>
      <w:r w:rsidRPr="00674BB5">
        <w:rPr>
          <w:b/>
        </w:rPr>
        <w:t>1.</w:t>
      </w:r>
      <w:r>
        <w:t xml:space="preserve"> </w:t>
      </w:r>
      <w:r w:rsidRPr="00D551C4">
        <w:rPr>
          <w:b/>
        </w:rPr>
        <w:t>Пояснительная записка</w:t>
      </w:r>
    </w:p>
    <w:p w:rsidR="00966F66" w:rsidRPr="00D551C4" w:rsidRDefault="00966F66" w:rsidP="00D2444D">
      <w:pPr>
        <w:rPr>
          <w:b/>
        </w:rPr>
      </w:pPr>
    </w:p>
    <w:p w:rsidR="00966F66" w:rsidRPr="00D551C4" w:rsidRDefault="00966F66" w:rsidP="00D2444D">
      <w:pPr>
        <w:jc w:val="both"/>
        <w:rPr>
          <w:b/>
          <w:color w:val="000000"/>
          <w:spacing w:val="1"/>
          <w:u w:val="single"/>
        </w:rPr>
      </w:pPr>
      <w:r w:rsidRPr="00D551C4">
        <w:rPr>
          <w:color w:val="333333"/>
          <w:spacing w:val="-4"/>
        </w:rPr>
        <w:t xml:space="preserve">           Математика в  школе является одним </w:t>
      </w:r>
      <w:r w:rsidRPr="00D551C4">
        <w:rPr>
          <w:color w:val="333333"/>
          <w:spacing w:val="-6"/>
        </w:rPr>
        <w:t>из основных учебных предметов.</w:t>
      </w:r>
      <w:r w:rsidRPr="00D551C4">
        <w:rPr>
          <w:b/>
          <w:color w:val="000000"/>
          <w:spacing w:val="1"/>
          <w:u w:val="single"/>
        </w:rPr>
        <w:t xml:space="preserve"> </w:t>
      </w:r>
    </w:p>
    <w:p w:rsidR="00966F66" w:rsidRPr="00D551C4" w:rsidRDefault="00966F66" w:rsidP="00D2444D">
      <w:pPr>
        <w:jc w:val="both"/>
        <w:rPr>
          <w:i/>
          <w:u w:val="single"/>
        </w:rPr>
      </w:pPr>
      <w:r w:rsidRPr="00D551C4">
        <w:rPr>
          <w:i/>
          <w:color w:val="000000"/>
          <w:spacing w:val="1"/>
          <w:u w:val="single"/>
        </w:rPr>
        <w:t>Задачи преподавания математики:</w:t>
      </w:r>
    </w:p>
    <w:p w:rsidR="00966F66" w:rsidRPr="00D551C4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D551C4">
        <w:rPr>
          <w:color w:val="000000"/>
          <w:spacing w:val="1"/>
        </w:rPr>
        <w:t>дать учащимся  такие доступные количественные, пространс</w:t>
      </w:r>
      <w:r w:rsidRPr="00D551C4">
        <w:rPr>
          <w:color w:val="000000"/>
          <w:spacing w:val="-3"/>
        </w:rPr>
        <w:t xml:space="preserve">твенные, временные и геометрические представления, которые </w:t>
      </w:r>
      <w:r w:rsidRPr="00D551C4">
        <w:rPr>
          <w:color w:val="000000"/>
          <w:spacing w:val="4"/>
        </w:rPr>
        <w:t>помогут им в дальнейшем включиться в трудовую деятель</w:t>
      </w:r>
      <w:r w:rsidRPr="00D551C4">
        <w:rPr>
          <w:color w:val="000000"/>
          <w:spacing w:val="4"/>
        </w:rPr>
        <w:softHyphen/>
      </w:r>
      <w:r w:rsidRPr="00D551C4">
        <w:rPr>
          <w:color w:val="000000"/>
          <w:spacing w:val="-4"/>
        </w:rPr>
        <w:t>ность;</w:t>
      </w:r>
    </w:p>
    <w:p w:rsidR="00966F66" w:rsidRPr="00D551C4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D551C4">
        <w:rPr>
          <w:color w:val="000000"/>
          <w:spacing w:val="3"/>
        </w:rPr>
        <w:t xml:space="preserve">использовать процесс обучения математике для повышения </w:t>
      </w:r>
      <w:r w:rsidRPr="00D551C4">
        <w:rPr>
          <w:color w:val="000000"/>
          <w:spacing w:val="2"/>
        </w:rPr>
        <w:t xml:space="preserve">уровня общего развития обучающихся с нарушением интеллекта </w:t>
      </w:r>
      <w:r w:rsidRPr="00D551C4">
        <w:rPr>
          <w:color w:val="000000"/>
          <w:spacing w:val="3"/>
        </w:rPr>
        <w:t xml:space="preserve">и коррекции недостатков их познавательной деятельности и </w:t>
      </w:r>
      <w:r w:rsidRPr="00D551C4">
        <w:rPr>
          <w:color w:val="000000"/>
        </w:rPr>
        <w:t>личностных качеств;</w:t>
      </w:r>
    </w:p>
    <w:p w:rsidR="00966F66" w:rsidRPr="00D551C4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D551C4">
        <w:rPr>
          <w:color w:val="000000"/>
          <w:spacing w:val="-1"/>
        </w:rPr>
        <w:t>развивать речь воспитанников, обогащая ее математической терми</w:t>
      </w:r>
      <w:r w:rsidRPr="00D551C4">
        <w:rPr>
          <w:color w:val="000000"/>
          <w:spacing w:val="-1"/>
        </w:rPr>
        <w:softHyphen/>
        <w:t>нологией;</w:t>
      </w:r>
    </w:p>
    <w:p w:rsidR="00966F66" w:rsidRPr="00D551C4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D551C4">
        <w:rPr>
          <w:color w:val="000000"/>
          <w:spacing w:val="2"/>
        </w:rPr>
        <w:t xml:space="preserve">воспитывать целенаправленность, терпеливость, </w:t>
      </w:r>
      <w:r w:rsidRPr="00D551C4">
        <w:rPr>
          <w:color w:val="000000"/>
          <w:spacing w:val="-3"/>
        </w:rPr>
        <w:t>работоспособность, настойчивость, трудолюбие, самостоятель</w:t>
      </w:r>
      <w:r w:rsidRPr="00D551C4">
        <w:rPr>
          <w:color w:val="000000"/>
          <w:spacing w:val="-3"/>
        </w:rPr>
        <w:softHyphen/>
      </w:r>
      <w:r w:rsidRPr="00D551C4">
        <w:rPr>
          <w:color w:val="000000"/>
          <w:spacing w:val="2"/>
        </w:rPr>
        <w:t xml:space="preserve">ность, навыки контроля и самоконтроля, развивать точность </w:t>
      </w:r>
      <w:r w:rsidRPr="00D551C4">
        <w:rPr>
          <w:color w:val="000000"/>
          <w:spacing w:val="-1"/>
        </w:rPr>
        <w:t>измерения и глазомер, умение планировать работу и доводить начатое дело до завершения.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51C4">
        <w:rPr>
          <w:rFonts w:ascii="Times New Roman" w:hAnsi="Times New Roman"/>
          <w:color w:val="333333"/>
          <w:spacing w:val="-8"/>
          <w:sz w:val="24"/>
          <w:szCs w:val="24"/>
        </w:rPr>
        <w:t xml:space="preserve">Обучение математике в коррекционной школе должно носить </w:t>
      </w:r>
      <w:r w:rsidRPr="00D551C4">
        <w:rPr>
          <w:rFonts w:ascii="Times New Roman" w:hAnsi="Times New Roman"/>
          <w:color w:val="333333"/>
          <w:spacing w:val="-1"/>
          <w:sz w:val="24"/>
          <w:szCs w:val="24"/>
        </w:rPr>
        <w:t xml:space="preserve">предметно-практическую направленность, быть тесно связано с </w:t>
      </w:r>
      <w:r w:rsidRPr="00D551C4">
        <w:rPr>
          <w:rFonts w:ascii="Times New Roman" w:hAnsi="Times New Roman"/>
          <w:color w:val="333333"/>
          <w:spacing w:val="-5"/>
          <w:sz w:val="24"/>
          <w:szCs w:val="24"/>
        </w:rPr>
        <w:t>жизнью и профессионально-трудовой подготовкой учащихся, дру</w:t>
      </w:r>
      <w:r w:rsidRPr="00D551C4">
        <w:rPr>
          <w:rFonts w:ascii="Times New Roman" w:hAnsi="Times New Roman"/>
          <w:color w:val="333333"/>
          <w:spacing w:val="-5"/>
          <w:sz w:val="24"/>
          <w:szCs w:val="24"/>
        </w:rPr>
        <w:softHyphen/>
      </w:r>
      <w:r w:rsidRPr="00D551C4">
        <w:rPr>
          <w:rFonts w:ascii="Times New Roman" w:hAnsi="Times New Roman"/>
          <w:color w:val="333333"/>
          <w:spacing w:val="-6"/>
          <w:sz w:val="24"/>
          <w:szCs w:val="24"/>
        </w:rPr>
        <w:t>гими учебными предметами.</w:t>
      </w:r>
      <w:r w:rsidRPr="00D551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z w:val="24"/>
          <w:szCs w:val="24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  <w:r w:rsidRPr="00D551C4">
        <w:rPr>
          <w:rFonts w:ascii="Times New Roman" w:hAnsi="Times New Roman"/>
          <w:color w:val="000000"/>
          <w:sz w:val="24"/>
          <w:szCs w:val="24"/>
        </w:rPr>
        <w:tab/>
      </w:r>
    </w:p>
    <w:p w:rsidR="00966F66" w:rsidRPr="00D551C4" w:rsidRDefault="00966F66" w:rsidP="00D2444D">
      <w:pPr>
        <w:shd w:val="clear" w:color="auto" w:fill="FFFFFF"/>
        <w:ind w:firstLine="720"/>
        <w:jc w:val="both"/>
        <w:rPr>
          <w:color w:val="333333"/>
        </w:rPr>
      </w:pPr>
      <w:r w:rsidRPr="00D551C4">
        <w:rPr>
          <w:color w:val="333333"/>
          <w:spacing w:val="-7"/>
        </w:rPr>
        <w:t xml:space="preserve">Программа определяет оптимальный объем знаний и умений по </w:t>
      </w:r>
      <w:r w:rsidRPr="00D551C4">
        <w:rPr>
          <w:color w:val="333333"/>
          <w:spacing w:val="-6"/>
        </w:rPr>
        <w:t xml:space="preserve">математике, который, как показывает опыт, доступен большинству </w:t>
      </w:r>
      <w:r w:rsidRPr="00D551C4">
        <w:rPr>
          <w:color w:val="333333"/>
          <w:spacing w:val="-5"/>
        </w:rPr>
        <w:t>школьников.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333333"/>
          <w:spacing w:val="-5"/>
          <w:sz w:val="24"/>
          <w:szCs w:val="24"/>
        </w:rPr>
        <w:t xml:space="preserve">Некоторые учащиеся незначительно, но постоянно отстают от </w:t>
      </w:r>
      <w:r w:rsidRPr="00D551C4">
        <w:rPr>
          <w:rFonts w:ascii="Times New Roman" w:hAnsi="Times New Roman"/>
          <w:color w:val="333333"/>
          <w:spacing w:val="-4"/>
          <w:sz w:val="24"/>
          <w:szCs w:val="24"/>
        </w:rPr>
        <w:t>одноклассников в усвоении знаний. Однако они должны участво</w:t>
      </w:r>
      <w:r w:rsidRPr="00D551C4">
        <w:rPr>
          <w:rFonts w:ascii="Times New Roman" w:hAnsi="Times New Roman"/>
          <w:color w:val="333333"/>
          <w:spacing w:val="-4"/>
          <w:sz w:val="24"/>
          <w:szCs w:val="24"/>
        </w:rPr>
        <w:softHyphen/>
      </w:r>
      <w:r w:rsidRPr="00D551C4">
        <w:rPr>
          <w:rFonts w:ascii="Times New Roman" w:hAnsi="Times New Roman"/>
          <w:color w:val="333333"/>
          <w:spacing w:val="-6"/>
          <w:sz w:val="24"/>
          <w:szCs w:val="24"/>
        </w:rPr>
        <w:t xml:space="preserve">вать во фронтальной работе вместе со всем классом (решать легкие </w:t>
      </w:r>
      <w:r w:rsidRPr="00D551C4">
        <w:rPr>
          <w:rFonts w:ascii="Times New Roman" w:hAnsi="Times New Roman"/>
          <w:color w:val="333333"/>
          <w:spacing w:val="-8"/>
          <w:sz w:val="24"/>
          <w:szCs w:val="24"/>
        </w:rPr>
        <w:t xml:space="preserve">примеры, повторять вопросы, действия, объяснения за учителем или </w:t>
      </w:r>
      <w:r w:rsidRPr="00D551C4">
        <w:rPr>
          <w:rFonts w:ascii="Times New Roman" w:hAnsi="Times New Roman"/>
          <w:color w:val="333333"/>
          <w:spacing w:val="-6"/>
          <w:sz w:val="24"/>
          <w:szCs w:val="24"/>
        </w:rPr>
        <w:t>хорошо успевающим учеником, списывать с доски, работать у дос</w:t>
      </w:r>
      <w:r w:rsidRPr="00D551C4">
        <w:rPr>
          <w:rFonts w:ascii="Times New Roman" w:hAnsi="Times New Roman"/>
          <w:color w:val="333333"/>
          <w:spacing w:val="-6"/>
          <w:sz w:val="24"/>
          <w:szCs w:val="24"/>
        </w:rPr>
        <w:softHyphen/>
      </w:r>
      <w:r w:rsidRPr="00D551C4">
        <w:rPr>
          <w:rFonts w:ascii="Times New Roman" w:hAnsi="Times New Roman"/>
          <w:color w:val="333333"/>
          <w:spacing w:val="-4"/>
          <w:sz w:val="24"/>
          <w:szCs w:val="24"/>
        </w:rPr>
        <w:t>ки с помощью учителя). Для самостоятельного выполнения таким учащимся следует давать посильные для них задания.</w:t>
      </w:r>
      <w:r w:rsidRPr="00D551C4">
        <w:rPr>
          <w:rFonts w:ascii="Times New Roman" w:hAnsi="Times New Roman"/>
          <w:i/>
          <w:sz w:val="24"/>
          <w:szCs w:val="24"/>
        </w:rPr>
        <w:t xml:space="preserve">  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 xml:space="preserve">В данной программе представлено содержание изучаемого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</w:t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 xml:space="preserve">  мате</w:t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z w:val="24"/>
          <w:szCs w:val="24"/>
        </w:rPr>
        <w:t>матического материала в 5-  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  школе.</w:t>
      </w:r>
      <w:r w:rsidRPr="00D551C4">
        <w:rPr>
          <w:rFonts w:ascii="Times New Roman" w:hAnsi="Times New Roman"/>
          <w:color w:val="000000"/>
          <w:sz w:val="24"/>
          <w:szCs w:val="24"/>
        </w:rPr>
        <w:t xml:space="preserve"> В программу включены темы, являющиеся новыми для данного года обучения. Повторение воп</w:t>
      </w:r>
      <w:r w:rsidRPr="00D551C4">
        <w:rPr>
          <w:rFonts w:ascii="Times New Roman" w:hAnsi="Times New Roman"/>
          <w:color w:val="000000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-1"/>
          <w:sz w:val="24"/>
          <w:szCs w:val="24"/>
        </w:rPr>
        <w:t xml:space="preserve">росов, изученных ранее, определяется в объеме, который </w:t>
      </w: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 xml:space="preserve">зависит от состояния знаний и умений учащихся, их готовности к </w:t>
      </w:r>
      <w:r w:rsidRPr="00D551C4">
        <w:rPr>
          <w:rFonts w:ascii="Times New Roman" w:hAnsi="Times New Roman"/>
          <w:color w:val="000000"/>
          <w:sz w:val="24"/>
          <w:szCs w:val="24"/>
        </w:rPr>
        <w:t>знакомству с новыми темами.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z w:val="24"/>
          <w:szCs w:val="24"/>
        </w:rPr>
        <w:t>В старших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z w:val="24"/>
          <w:szCs w:val="24"/>
        </w:rPr>
        <w:t xml:space="preserve">Знание основ десятичной системы счисления должно помочь учащимся овладеть счетом различными разрядными единицами. При изучении первой тысячи наряду с другими пособиями должно быть использовано реальное количество в 1000 предметов. В дальнейшем основании пособиями остаются нумерационная таблица и счеты. 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z w:val="24"/>
          <w:szCs w:val="24"/>
        </w:rPr>
        <w:t xml:space="preserve">На всех годах обучения особое внимание обращается на </w:t>
      </w:r>
      <w:r w:rsidRPr="00D551C4">
        <w:rPr>
          <w:rFonts w:ascii="Times New Roman" w:hAnsi="Times New Roman"/>
          <w:color w:val="000000"/>
          <w:spacing w:val="-1"/>
          <w:sz w:val="24"/>
          <w:szCs w:val="24"/>
        </w:rPr>
        <w:t>формирование у школьников умения пользоваться устными вычис</w:t>
      </w:r>
      <w:r w:rsidRPr="00D551C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6"/>
          <w:sz w:val="24"/>
          <w:szCs w:val="24"/>
        </w:rPr>
        <w:t xml:space="preserve">лительными приемами. Выполнение арифметических действий </w:t>
      </w:r>
      <w:r w:rsidRPr="00D551C4">
        <w:rPr>
          <w:rFonts w:ascii="Times New Roman" w:hAnsi="Times New Roman"/>
          <w:color w:val="000000"/>
          <w:sz w:val="24"/>
          <w:szCs w:val="24"/>
        </w:rPr>
        <w:t>с небольшими числами (в пределах 100), с круглыми числами, с некоторыми числами, полученными при измерении величин долж</w:t>
      </w:r>
      <w:r w:rsidRPr="00D551C4">
        <w:rPr>
          <w:rFonts w:ascii="Times New Roman" w:hAnsi="Times New Roman"/>
          <w:color w:val="000000"/>
          <w:sz w:val="24"/>
          <w:szCs w:val="24"/>
        </w:rPr>
        <w:softHyphen/>
        <w:t>но постоянно включаться в содержание устного счета на уроке.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>Умение хорошо считать устно вырабатывается постепенно, в ре</w:t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2"/>
          <w:sz w:val="24"/>
          <w:szCs w:val="24"/>
        </w:rPr>
        <w:t>зультате систематических упражнений. Упражнения по устному счету должны быть разнообразными по содержанию (последова</w:t>
      </w:r>
      <w:r w:rsidRPr="00D551C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тельное возрастание трудности) и интересными по изложению.</w:t>
      </w:r>
      <w:r w:rsidRPr="00D551C4">
        <w:rPr>
          <w:rFonts w:ascii="Times New Roman" w:hAnsi="Times New Roman"/>
          <w:color w:val="000000"/>
          <w:sz w:val="24"/>
          <w:szCs w:val="24"/>
        </w:rPr>
        <w:t xml:space="preserve"> Для устного решения даются </w:t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 xml:space="preserve">не только примеры,  но и простые арифметические задачи.  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>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Воспитанию прочных вычислительных умений способствуют </w:t>
      </w: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самостоятельные письменные работы учащихся, которым необхо</w:t>
      </w: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2"/>
          <w:sz w:val="24"/>
          <w:szCs w:val="24"/>
        </w:rPr>
        <w:t>димо отводить значительное количество времени на уроках мате</w:t>
      </w:r>
      <w:r w:rsidRPr="00D551C4">
        <w:rPr>
          <w:rFonts w:ascii="Times New Roman" w:hAnsi="Times New Roman"/>
          <w:color w:val="000000"/>
          <w:spacing w:val="2"/>
          <w:sz w:val="24"/>
          <w:szCs w:val="24"/>
        </w:rPr>
        <w:softHyphen/>
        <w:t>матики.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-1"/>
          <w:sz w:val="24"/>
          <w:szCs w:val="24"/>
        </w:rPr>
        <w:t>Разбор письменных работ учеников в классе является обязатель</w:t>
      </w:r>
      <w:r w:rsidRPr="00D551C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>ным, так как в процессе этого разбора раскрываются причины оши</w:t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551C4">
        <w:rPr>
          <w:rFonts w:ascii="Times New Roman" w:hAnsi="Times New Roman"/>
          <w:color w:val="000000"/>
          <w:spacing w:val="4"/>
          <w:sz w:val="24"/>
          <w:szCs w:val="24"/>
        </w:rPr>
        <w:t xml:space="preserve">бок, которые могут быть исправлены лишь после того, как они </w:t>
      </w:r>
      <w:r w:rsidRPr="00D551C4">
        <w:rPr>
          <w:rFonts w:ascii="Times New Roman" w:hAnsi="Times New Roman"/>
          <w:color w:val="000000"/>
          <w:sz w:val="24"/>
          <w:szCs w:val="24"/>
        </w:rPr>
        <w:t>осознаны учеником.</w:t>
      </w:r>
    </w:p>
    <w:p w:rsidR="00966F66" w:rsidRPr="00D551C4" w:rsidRDefault="00966F66" w:rsidP="00D2444D">
      <w:pPr>
        <w:pStyle w:val="NoSpacing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551C4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Параллельно с изучением целых чисел (натуральных) продолжается ознакомление с величинами, приемами письменных арифметических действий с числами, полученными при измерении величин. Учащиеся должны получить реальные представления о каждой единицы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(5км003м, 14р.02к. и т.п.).</w:t>
      </w:r>
    </w:p>
    <w:p w:rsidR="00966F66" w:rsidRPr="00D551C4" w:rsidRDefault="00966F66" w:rsidP="00D2444D">
      <w:pPr>
        <w:pStyle w:val="NoSpacing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ab/>
        <w:t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</w:t>
      </w:r>
    </w:p>
    <w:p w:rsidR="00966F66" w:rsidRPr="00D551C4" w:rsidRDefault="00966F66" w:rsidP="00D2444D">
      <w:pPr>
        <w:pStyle w:val="NoSpacing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ab/>
        <w:t>Формирование представлений о  объеме фигуры происходит в 9 классе. В результате выполнения разнообразных практических работ школьники получают представление об измерении объема прямоугольного параллелепипеда, единицах измерения объема.</w:t>
      </w:r>
    </w:p>
    <w:p w:rsidR="00966F66" w:rsidRPr="00D551C4" w:rsidRDefault="00966F66" w:rsidP="00D2444D">
      <w:pPr>
        <w:pStyle w:val="NoSpacing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ab/>
        <w:t>Завершением работы является подведение учащихся к правилам вычисления объема прямоугольного параллелепипеда. Для более способных школьников возможно введение буквенных обозначений и знакомство с формулами вычисления  периметра, объема.</w:t>
      </w:r>
    </w:p>
    <w:p w:rsidR="00966F66" w:rsidRPr="00D551C4" w:rsidRDefault="00966F66" w:rsidP="00D2444D">
      <w:pPr>
        <w:pStyle w:val="NoSpacing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ab/>
        <w:t>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</w:t>
      </w:r>
    </w:p>
    <w:p w:rsidR="00966F66" w:rsidRPr="00D551C4" w:rsidRDefault="00966F66" w:rsidP="00D2444D">
      <w:pPr>
        <w:pStyle w:val="NoSpacing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ab/>
        <w:t>Для решения примеров на сложения и вычитания обыкновенных дробей берутся дроби с наибольшими знаменателями.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Усвоение десятичных дробей зависит от знания основ десятичной системы счисления и соотношений единиц стоимости, длины, массы.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При изучении десятичных дробей следует постоянно повторять метрическую систему мер, так как знание ее является основой для выражения чисел, полученных от измерения, десятичной дробью.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Изучение процентов в 9 классе опирается на знание десятичных дробей.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При подборе арифметических задач учитель не должен ограничиваться только материалом учебника.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Наряду с решением готовых текстовых арифметических задач учитель должен учить преобразованию и составлению задач, т.е. творческой работе над ней. Самостоятельное составление и преобразование задач помогает усвоению ее структурных компонентов и общих примеров работы над задачей.</w:t>
      </w:r>
    </w:p>
    <w:p w:rsidR="00966F66" w:rsidRPr="00D551C4" w:rsidRDefault="00966F66" w:rsidP="00D2444D">
      <w:pPr>
        <w:pStyle w:val="NoSpacing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551C4">
        <w:rPr>
          <w:rFonts w:ascii="Times New Roman" w:hAnsi="Times New Roman"/>
          <w:color w:val="000000"/>
          <w:spacing w:val="1"/>
          <w:sz w:val="24"/>
          <w:szCs w:val="24"/>
        </w:rP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элементами графическими умениями, приемами 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:rsidR="00966F66" w:rsidRDefault="00966F66" w:rsidP="00A55B45">
      <w:pPr>
        <w:pStyle w:val="a"/>
        <w:ind w:left="13" w:right="28" w:firstLine="695"/>
        <w:jc w:val="both"/>
      </w:pPr>
      <w:r w:rsidRPr="00D551C4">
        <w:rPr>
          <w:color w:val="000000"/>
          <w:spacing w:val="1"/>
        </w:rPr>
        <w:t xml:space="preserve">В 5-9 классах из числа уроков математики выделяется один урок в неделю на изучение геометрического материала. Повторение геометрических знаний, формирование графических умений происходит на других уроках математики. Большое внимание 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                                                                                                                     </w:t>
      </w:r>
      <w:r w:rsidRPr="00D551C4">
        <w:t xml:space="preserve"> 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  <w:r w:rsidRPr="00A55B45">
        <w:t xml:space="preserve"> </w:t>
      </w:r>
    </w:p>
    <w:p w:rsidR="00966F66" w:rsidRDefault="00966F66" w:rsidP="00A55B45">
      <w:pPr>
        <w:pStyle w:val="a"/>
        <w:ind w:left="13" w:right="28" w:firstLine="695"/>
        <w:jc w:val="both"/>
      </w:pPr>
      <w:r>
        <w:t xml:space="preserve">Учебный план школы предусматривает обязательное изучение «Математики» на базовом уровне в    7 классе 5  часов в неделю, 175 часов за год, из них 10 контрольных работ.  </w:t>
      </w:r>
    </w:p>
    <w:p w:rsidR="00966F66" w:rsidRPr="00A55B45" w:rsidRDefault="00966F66" w:rsidP="00A55B45">
      <w:pPr>
        <w:spacing w:before="100" w:beforeAutospacing="1" w:after="100" w:afterAutospacing="1"/>
        <w:jc w:val="center"/>
        <w:rPr>
          <w:b/>
        </w:rPr>
      </w:pPr>
      <w:r w:rsidRPr="00A55B45">
        <w:rPr>
          <w:b/>
        </w:rPr>
        <w:t>2. Содержание тем учебного курса.</w:t>
      </w:r>
    </w:p>
    <w:p w:rsidR="00966F66" w:rsidRPr="00A55B45" w:rsidRDefault="00966F66" w:rsidP="008E7F8B">
      <w:pPr>
        <w:numPr>
          <w:ilvl w:val="0"/>
          <w:numId w:val="6"/>
        </w:numPr>
        <w:rPr>
          <w:b/>
        </w:rPr>
      </w:pPr>
      <w:r>
        <w:rPr>
          <w:b/>
        </w:rPr>
        <w:t xml:space="preserve">Повторение </w:t>
      </w:r>
      <w:r w:rsidRPr="00A55B45">
        <w:rPr>
          <w:b/>
        </w:rPr>
        <w:t>(17 час)</w:t>
      </w:r>
    </w:p>
    <w:p w:rsidR="00966F66" w:rsidRPr="00DD2E06" w:rsidRDefault="00966F66" w:rsidP="008E7F8B">
      <w:pPr>
        <w:ind w:left="900"/>
      </w:pPr>
      <w:r w:rsidRPr="00DD2E06">
        <w:t>Нумерация. Сложение и вычитание целых чисел, чисел, полученных при измерении. Умножение и деление многозначных чисел на однозначное число. Виды линий. Отрезки.</w:t>
      </w:r>
    </w:p>
    <w:p w:rsidR="00966F66" w:rsidRPr="00DD2E06" w:rsidRDefault="00966F66" w:rsidP="008E7F8B">
      <w:pPr>
        <w:numPr>
          <w:ilvl w:val="0"/>
          <w:numId w:val="6"/>
        </w:numPr>
      </w:pPr>
      <w:r w:rsidRPr="00A55B45">
        <w:rPr>
          <w:b/>
        </w:rPr>
        <w:t>Письменное умножение и деление</w:t>
      </w:r>
      <w:r>
        <w:rPr>
          <w:b/>
        </w:rPr>
        <w:t xml:space="preserve"> </w:t>
      </w:r>
      <w:r w:rsidRPr="00A55B45">
        <w:rPr>
          <w:b/>
        </w:rPr>
        <w:t>(25 час)</w:t>
      </w:r>
    </w:p>
    <w:p w:rsidR="00966F66" w:rsidRPr="00DD2E06" w:rsidRDefault="00966F66" w:rsidP="008E7F8B">
      <w:pPr>
        <w:ind w:left="900"/>
      </w:pPr>
      <w:r w:rsidRPr="00DD2E06">
        <w:t>Разные случаи умножения и деления на однозначное число. Умножение и деление на 10, 100. 1000.  Решение задач. Порядок действий в примерах. Нахождение части числа. Геометрия: Ломаная линия. Углы. Прямые на плоскости. Линии в круге.</w:t>
      </w:r>
    </w:p>
    <w:p w:rsidR="00966F66" w:rsidRPr="00A55B45" w:rsidRDefault="00966F66" w:rsidP="008E7F8B">
      <w:pPr>
        <w:numPr>
          <w:ilvl w:val="0"/>
          <w:numId w:val="6"/>
        </w:numPr>
        <w:rPr>
          <w:b/>
        </w:rPr>
      </w:pPr>
      <w:r>
        <w:rPr>
          <w:b/>
        </w:rPr>
        <w:t>Числа, полученные при измерении (23 час)</w:t>
      </w:r>
    </w:p>
    <w:p w:rsidR="00966F66" w:rsidRPr="00DD2E06" w:rsidRDefault="00966F66" w:rsidP="008E7F8B">
      <w:pPr>
        <w:ind w:left="900"/>
      </w:pPr>
      <w:r w:rsidRPr="00DD2E06">
        <w:t>Преобразование чисел, полученных при измерении. Сложение и вычитание именованных чисел. Умножение и деление именованных чисел.  Геометрия: Многоугольники. Периметр. Высота. Параллелограмм.</w:t>
      </w:r>
    </w:p>
    <w:p w:rsidR="00966F66" w:rsidRPr="00A55B45" w:rsidRDefault="00966F66" w:rsidP="008E7F8B">
      <w:pPr>
        <w:numPr>
          <w:ilvl w:val="0"/>
          <w:numId w:val="6"/>
        </w:numPr>
        <w:rPr>
          <w:b/>
        </w:rPr>
      </w:pPr>
      <w:r w:rsidRPr="00A55B45">
        <w:rPr>
          <w:b/>
        </w:rPr>
        <w:t>Умножен</w:t>
      </w:r>
      <w:r>
        <w:rPr>
          <w:b/>
        </w:rPr>
        <w:t>ие и деление на круглые десятки (17 час)</w:t>
      </w:r>
    </w:p>
    <w:p w:rsidR="00966F66" w:rsidRPr="00DD2E06" w:rsidRDefault="00966F66" w:rsidP="008E7F8B">
      <w:pPr>
        <w:ind w:left="900"/>
      </w:pPr>
      <w:r w:rsidRPr="00DD2E06">
        <w:t>Письменное умножение и деление на круглые десятки целых чисел и чисел, полученных при измерении двумя единицами измерения стоимости, длины, массы. Деление с остатком. Геометрия: Ромб. Построение параллелограмма и ромба.</w:t>
      </w:r>
    </w:p>
    <w:p w:rsidR="00966F66" w:rsidRPr="00674BB5" w:rsidRDefault="00966F66" w:rsidP="008E7F8B">
      <w:pPr>
        <w:numPr>
          <w:ilvl w:val="0"/>
          <w:numId w:val="6"/>
        </w:numPr>
        <w:rPr>
          <w:b/>
        </w:rPr>
      </w:pPr>
      <w:r w:rsidRPr="00674BB5">
        <w:rPr>
          <w:b/>
        </w:rPr>
        <w:t>Умножени</w:t>
      </w:r>
      <w:r>
        <w:rPr>
          <w:b/>
        </w:rPr>
        <w:t>е и деление на двузначное число (18 час)</w:t>
      </w:r>
    </w:p>
    <w:p w:rsidR="00966F66" w:rsidRPr="00DD2E06" w:rsidRDefault="00966F66" w:rsidP="008E7F8B">
      <w:pPr>
        <w:ind w:left="900"/>
      </w:pPr>
      <w:r w:rsidRPr="00DD2E06">
        <w:t>Умножение и деление на двузначное число целых чисел и чисел, полученных при измерении двумя единицами измерения стоимости, длины, массы. Решение задач. Геометрия: Симметрия. Симметричные предметы. Геометрические фигуры.</w:t>
      </w:r>
    </w:p>
    <w:p w:rsidR="00966F66" w:rsidRPr="00DD2E06" w:rsidRDefault="00966F66" w:rsidP="008E7F8B">
      <w:pPr>
        <w:numPr>
          <w:ilvl w:val="0"/>
          <w:numId w:val="6"/>
        </w:numPr>
      </w:pPr>
      <w:r w:rsidRPr="00674BB5">
        <w:rPr>
          <w:b/>
        </w:rPr>
        <w:t>Обыкновенные дроби</w:t>
      </w:r>
      <w:r>
        <w:t xml:space="preserve"> (</w:t>
      </w:r>
      <w:r w:rsidRPr="00674BB5">
        <w:rPr>
          <w:b/>
        </w:rPr>
        <w:t>13 час)</w:t>
      </w:r>
    </w:p>
    <w:p w:rsidR="00966F66" w:rsidRPr="00DD2E06" w:rsidRDefault="00966F66" w:rsidP="008E7F8B">
      <w:pPr>
        <w:ind w:left="900"/>
      </w:pPr>
      <w:r w:rsidRPr="00DD2E06">
        <w:t>Приведение обыкновенных дробей к общему знаменателю. Сложение и вычитание дробей с разными знаменателями. Геометрия:</w:t>
      </w:r>
      <w:r>
        <w:t xml:space="preserve"> </w:t>
      </w:r>
      <w:r w:rsidRPr="00DD2E06">
        <w:t>Центр симметрии. Ось симметрии. Построение симметричных фигур. Геометрические тела: куб, брус.</w:t>
      </w:r>
    </w:p>
    <w:p w:rsidR="00966F66" w:rsidRPr="00DD2E06" w:rsidRDefault="00966F66" w:rsidP="008E7F8B">
      <w:pPr>
        <w:numPr>
          <w:ilvl w:val="0"/>
          <w:numId w:val="6"/>
        </w:numPr>
      </w:pPr>
      <w:r w:rsidRPr="00674BB5">
        <w:rPr>
          <w:b/>
        </w:rPr>
        <w:t>Десятичные дроби</w:t>
      </w:r>
      <w:r>
        <w:t xml:space="preserve"> </w:t>
      </w:r>
      <w:r w:rsidRPr="00674BB5">
        <w:rPr>
          <w:b/>
        </w:rPr>
        <w:t>(20 час)</w:t>
      </w:r>
    </w:p>
    <w:p w:rsidR="00966F66" w:rsidRPr="00DD2E06" w:rsidRDefault="00966F66" w:rsidP="008E7F8B">
      <w:pPr>
        <w:ind w:left="900"/>
      </w:pPr>
      <w:r w:rsidRPr="00DD2E06">
        <w:t>Место десятичной дроби в нумерационной таблице. Запись чисел, полученных при измерении двумя, одной единицами стоимости, длины, массы в виде десятичных дробей. Сложение и вычитание десятичных дробей с одинаковыми и разными знаменателями. Геометрия: Масштаб. Классификация многоугольников.</w:t>
      </w:r>
    </w:p>
    <w:p w:rsidR="00966F66" w:rsidRPr="00674BB5" w:rsidRDefault="00966F66" w:rsidP="008E7F8B">
      <w:pPr>
        <w:numPr>
          <w:ilvl w:val="0"/>
          <w:numId w:val="6"/>
        </w:numPr>
        <w:rPr>
          <w:b/>
        </w:rPr>
      </w:pPr>
      <w:r>
        <w:rPr>
          <w:b/>
        </w:rPr>
        <w:t>Меры времени  (7 час)</w:t>
      </w:r>
    </w:p>
    <w:p w:rsidR="00966F66" w:rsidRPr="00DD2E06" w:rsidRDefault="00966F66" w:rsidP="008E7F8B">
      <w:pPr>
        <w:ind w:left="900"/>
      </w:pPr>
      <w:r w:rsidRPr="00DD2E06">
        <w:t>Простые арифметические задачи на определение продолжительности, начала и конца события. Геометрия:  Четырёхугольники.</w:t>
      </w:r>
    </w:p>
    <w:p w:rsidR="00966F66" w:rsidRPr="00674BB5" w:rsidRDefault="00966F66" w:rsidP="008E7F8B">
      <w:pPr>
        <w:numPr>
          <w:ilvl w:val="0"/>
          <w:numId w:val="6"/>
        </w:numPr>
        <w:rPr>
          <w:b/>
        </w:rPr>
      </w:pPr>
      <w:r w:rsidRPr="00674BB5">
        <w:rPr>
          <w:b/>
        </w:rPr>
        <w:t>Задачи на движение</w:t>
      </w:r>
      <w:r>
        <w:t xml:space="preserve"> </w:t>
      </w:r>
      <w:r w:rsidRPr="00674BB5">
        <w:rPr>
          <w:b/>
        </w:rPr>
        <w:t>(8 час)</w:t>
      </w:r>
    </w:p>
    <w:p w:rsidR="00966F66" w:rsidRPr="00DD2E06" w:rsidRDefault="00966F66" w:rsidP="008E7F8B">
      <w:pPr>
        <w:ind w:left="900"/>
      </w:pPr>
      <w:r w:rsidRPr="00DD2E06">
        <w:t>Составные задачи на движение в одном и противоположных направлениях двух тел. Геометрия:</w:t>
      </w:r>
      <w:r>
        <w:t xml:space="preserve"> </w:t>
      </w:r>
      <w:r w:rsidRPr="00DD2E06">
        <w:t>Симметрия.</w:t>
      </w:r>
    </w:p>
    <w:p w:rsidR="00966F66" w:rsidRPr="00DD2E06" w:rsidRDefault="00966F66" w:rsidP="008E7F8B">
      <w:pPr>
        <w:numPr>
          <w:ilvl w:val="0"/>
          <w:numId w:val="6"/>
        </w:numPr>
      </w:pPr>
      <w:r w:rsidRPr="00674BB5">
        <w:rPr>
          <w:b/>
        </w:rPr>
        <w:t xml:space="preserve"> Повторение</w:t>
      </w:r>
      <w:r>
        <w:t xml:space="preserve"> </w:t>
      </w:r>
      <w:r w:rsidRPr="00674BB5">
        <w:rPr>
          <w:b/>
        </w:rPr>
        <w:t>(27 час)</w:t>
      </w:r>
    </w:p>
    <w:p w:rsidR="00966F66" w:rsidRPr="00DD2E06" w:rsidRDefault="00966F66" w:rsidP="008E7F8B">
      <w:pPr>
        <w:ind w:left="900"/>
      </w:pPr>
      <w:r w:rsidRPr="00DD2E06">
        <w:t xml:space="preserve">Нумерация. Действия с целыми числами, обыкновенными дробями, десятичными дробями, именованными числами. Геометрия: Построение геометрических фигур. Периметр. </w:t>
      </w:r>
    </w:p>
    <w:p w:rsidR="00966F66" w:rsidRPr="00DD2E06" w:rsidRDefault="00966F66" w:rsidP="008E7F8B">
      <w:pPr>
        <w:ind w:left="900"/>
      </w:pPr>
      <w:r w:rsidRPr="00DD2E06">
        <w:t xml:space="preserve">                    </w:t>
      </w:r>
    </w:p>
    <w:p w:rsidR="00966F66" w:rsidRPr="00DD2E06" w:rsidRDefault="00966F66" w:rsidP="00153C34">
      <w:pPr>
        <w:ind w:firstLine="540"/>
        <w:jc w:val="both"/>
      </w:pPr>
    </w:p>
    <w:p w:rsidR="00966F66" w:rsidRDefault="00966F66" w:rsidP="001466F9">
      <w:pPr>
        <w:rPr>
          <w:b/>
        </w:rPr>
      </w:pPr>
      <w:r w:rsidRPr="00DD2E06">
        <w:rPr>
          <w:b/>
        </w:rPr>
        <w:t xml:space="preserve">                  </w:t>
      </w:r>
      <w:r>
        <w:rPr>
          <w:b/>
        </w:rPr>
        <w:t xml:space="preserve">              </w:t>
      </w: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Default="00966F66" w:rsidP="00674BB5">
      <w:pPr>
        <w:jc w:val="center"/>
        <w:rPr>
          <w:b/>
        </w:rPr>
      </w:pPr>
    </w:p>
    <w:p w:rsidR="00966F66" w:rsidRPr="00F05722" w:rsidRDefault="00966F66" w:rsidP="003151A2">
      <w:pPr>
        <w:rPr>
          <w:b/>
        </w:rPr>
      </w:pPr>
      <w:r>
        <w:rPr>
          <w:b/>
        </w:rPr>
        <w:t xml:space="preserve">                                               3. </w:t>
      </w:r>
      <w:r w:rsidRPr="00F05722">
        <w:rPr>
          <w:b/>
        </w:rPr>
        <w:t>Календарно</w:t>
      </w:r>
      <w:r>
        <w:rPr>
          <w:b/>
        </w:rPr>
        <w:t>-</w:t>
      </w:r>
      <w:r w:rsidRPr="00F05722">
        <w:rPr>
          <w:b/>
        </w:rPr>
        <w:t>тема</w:t>
      </w:r>
      <w:r>
        <w:rPr>
          <w:b/>
        </w:rPr>
        <w:t>тический план</w:t>
      </w:r>
      <w:r w:rsidRPr="00F05722">
        <w:rPr>
          <w:b/>
        </w:rPr>
        <w:t>.</w:t>
      </w:r>
    </w:p>
    <w:p w:rsidR="00966F66" w:rsidRDefault="00966F66" w:rsidP="00674BB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"/>
        <w:gridCol w:w="1169"/>
        <w:gridCol w:w="5664"/>
        <w:gridCol w:w="1615"/>
        <w:gridCol w:w="1401"/>
      </w:tblGrid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№</w:t>
            </w:r>
          </w:p>
        </w:tc>
        <w:tc>
          <w:tcPr>
            <w:tcW w:w="5668" w:type="dxa"/>
          </w:tcPr>
          <w:p w:rsidR="00966F66" w:rsidRDefault="00966F66" w:rsidP="000738AE">
            <w:pPr>
              <w:jc w:val="center"/>
            </w:pPr>
            <w:r>
              <w:t>Наименование темы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Количество часов</w:t>
            </w:r>
          </w:p>
        </w:tc>
        <w:tc>
          <w:tcPr>
            <w:tcW w:w="1401" w:type="dxa"/>
          </w:tcPr>
          <w:p w:rsidR="00966F66" w:rsidRDefault="00966F66" w:rsidP="000738AE">
            <w:pPr>
              <w:jc w:val="center"/>
            </w:pPr>
            <w:r>
              <w:t>Дата проведения</w:t>
            </w:r>
          </w:p>
        </w:tc>
      </w:tr>
      <w:tr w:rsidR="00966F66" w:rsidTr="000738AE">
        <w:tc>
          <w:tcPr>
            <w:tcW w:w="9854" w:type="dxa"/>
            <w:gridSpan w:val="5"/>
          </w:tcPr>
          <w:p w:rsidR="00966F66" w:rsidRPr="000738AE" w:rsidRDefault="00966F66" w:rsidP="000738AE">
            <w:pPr>
              <w:jc w:val="center"/>
              <w:rPr>
                <w:b/>
              </w:rPr>
            </w:pPr>
            <w:r w:rsidRPr="000738AE">
              <w:rPr>
                <w:b/>
              </w:rPr>
              <w:t>Повторение</w:t>
            </w:r>
          </w:p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5668" w:type="dxa"/>
          </w:tcPr>
          <w:p w:rsidR="00966F66" w:rsidRDefault="00966F66" w:rsidP="00A534AD">
            <w:r>
              <w:t>Нумерация чисел в пределах 1000000. Счет равными  числовыми группами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5668" w:type="dxa"/>
          </w:tcPr>
          <w:p w:rsidR="00966F66" w:rsidRDefault="00966F66" w:rsidP="00A534AD">
            <w:r>
              <w:t>Сравнение чисел в пределах 1000000.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5668" w:type="dxa"/>
          </w:tcPr>
          <w:p w:rsidR="00966F66" w:rsidRDefault="00966F66" w:rsidP="00A534AD">
            <w:r>
              <w:t>Округление чисел. Римская нумерация.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</w:t>
            </w:r>
          </w:p>
        </w:tc>
        <w:tc>
          <w:tcPr>
            <w:tcW w:w="5668" w:type="dxa"/>
          </w:tcPr>
          <w:p w:rsidR="00966F66" w:rsidRDefault="00966F66" w:rsidP="00A534AD">
            <w:r>
              <w:t>Числа, полученные при измерении величин.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</w:t>
            </w:r>
          </w:p>
        </w:tc>
        <w:tc>
          <w:tcPr>
            <w:tcW w:w="5668" w:type="dxa"/>
          </w:tcPr>
          <w:p w:rsidR="00966F66" w:rsidRDefault="00966F66" w:rsidP="00A534AD">
            <w:r>
              <w:t>Виды линий: прямая, кривая, ломаная.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</w:t>
            </w:r>
          </w:p>
        </w:tc>
        <w:tc>
          <w:tcPr>
            <w:tcW w:w="5668" w:type="dxa"/>
          </w:tcPr>
          <w:p w:rsidR="00966F66" w:rsidRDefault="00966F66" w:rsidP="00A534AD">
            <w:r>
              <w:t>Арифметические действия с числами, полученные при измерении.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</w:t>
            </w:r>
          </w:p>
        </w:tc>
        <w:tc>
          <w:tcPr>
            <w:tcW w:w="5668" w:type="dxa"/>
          </w:tcPr>
          <w:p w:rsidR="00966F66" w:rsidRDefault="00966F66" w:rsidP="00A534AD">
            <w:r w:rsidRPr="007C44F4">
              <w:t>Сложение и вычитание многозначных чисел с помощью калькулятора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8-9</w:t>
            </w:r>
          </w:p>
        </w:tc>
        <w:tc>
          <w:tcPr>
            <w:tcW w:w="5668" w:type="dxa"/>
          </w:tcPr>
          <w:p w:rsidR="00966F66" w:rsidRDefault="00966F66" w:rsidP="00A534AD">
            <w:r w:rsidRPr="007C44F4">
              <w:t>Сложение и вычитание чисел в пределах 1000000 с переходом через разряд.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10</w:t>
            </w:r>
          </w:p>
        </w:tc>
        <w:tc>
          <w:tcPr>
            <w:tcW w:w="5668" w:type="dxa"/>
          </w:tcPr>
          <w:p w:rsidR="00966F66" w:rsidRDefault="00966F66" w:rsidP="00A534AD">
            <w:r>
              <w:t>Сумма отрезков.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11</w:t>
            </w:r>
          </w:p>
        </w:tc>
        <w:tc>
          <w:tcPr>
            <w:tcW w:w="5668" w:type="dxa"/>
          </w:tcPr>
          <w:p w:rsidR="00966F66" w:rsidRDefault="00966F66" w:rsidP="00A534AD">
            <w:r w:rsidRPr="007C44F4">
              <w:t>Нахождение неизвестного числа при сложении и вычитании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12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Решение задач на разностное сравнение.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13-14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Умножение и деление многозначного числа на однозначное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8740"/>
              </w:tabs>
            </w:pPr>
            <w:r w:rsidRPr="007C44F4">
              <w:t>Разность отрезков.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16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Входная контрольная работа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17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Анализ контрольной работы и работа над ошибками.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9854" w:type="dxa"/>
            <w:gridSpan w:val="5"/>
          </w:tcPr>
          <w:p w:rsidR="00966F66" w:rsidRPr="000738AE" w:rsidRDefault="00966F66" w:rsidP="000738AE">
            <w:pPr>
              <w:jc w:val="center"/>
              <w:rPr>
                <w:b/>
              </w:rPr>
            </w:pPr>
            <w:r w:rsidRPr="000738AE">
              <w:rPr>
                <w:b/>
              </w:rPr>
              <w:t>Письменное умножение и деление</w:t>
            </w:r>
          </w:p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18-19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Умножение четырёхзначно</w:t>
            </w:r>
          </w:p>
          <w:p w:rsidR="00966F66" w:rsidRPr="007C44F4" w:rsidRDefault="00966F66" w:rsidP="00A534AD">
            <w:r w:rsidRPr="007C44F4">
              <w:t>го числа на однозначное с переходом через разряд.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20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Решение задач на умножение по содержанию.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8740"/>
              </w:tabs>
            </w:pPr>
            <w:r w:rsidRPr="007C44F4">
              <w:t>Длина ломаной линии.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22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Умножение многозначного числа на однозначное с переходом через разряд.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23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Порядок действий в примерах со скобками и без скобок.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24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Умножение многозначного числа на однозначное с 0 в 1 множителе.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8740"/>
              </w:tabs>
            </w:pPr>
            <w:r w:rsidRPr="007C44F4">
              <w:t>Угол.  Виды углов.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26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Деление четырёхзначного числа на однозначное.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27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Решение задач на деление по содержанию.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28-29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Решение примеров в 2 – 4 действия без скобок.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30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Деление пяти-, шестизначного числа на однозначное.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8740"/>
              </w:tabs>
            </w:pPr>
            <w:r w:rsidRPr="007C44F4">
              <w:t>Взаимное положение прямых на плоскости.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32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Нахождение части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33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Деление многозначного круглого числа на однозначное.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34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Случаи деления многозначного числа на однозначное с 0 в частном.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35</w:t>
            </w:r>
          </w:p>
        </w:tc>
        <w:tc>
          <w:tcPr>
            <w:tcW w:w="5668" w:type="dxa"/>
          </w:tcPr>
          <w:p w:rsidR="00966F66" w:rsidRPr="007C44F4" w:rsidRDefault="00966F66" w:rsidP="00A534AD">
            <w:r w:rsidRPr="007C44F4">
              <w:t>Деление с остатком.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8740"/>
              </w:tabs>
            </w:pPr>
            <w:r w:rsidRPr="007C44F4">
              <w:t>Окружность. Радиус. Диаметр.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Умножение на 10, 100, 1.000.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на 10, 100, 1.000.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39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с остатком на 10, 100, 1.000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Контрольная работа по теме «Письменное умножение и деление»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>
              <w:t>Линии в круге.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9854" w:type="dxa"/>
            <w:gridSpan w:val="5"/>
          </w:tcPr>
          <w:p w:rsidR="00966F66" w:rsidRPr="000738AE" w:rsidRDefault="00966F66" w:rsidP="000738AE">
            <w:pPr>
              <w:jc w:val="center"/>
              <w:rPr>
                <w:b/>
              </w:rPr>
            </w:pPr>
            <w:r w:rsidRPr="000738AE">
              <w:rPr>
                <w:b/>
              </w:rPr>
              <w:t>Числа, полученные при измерении</w:t>
            </w:r>
          </w:p>
        </w:tc>
      </w:tr>
      <w:tr w:rsidR="00966F66" w:rsidTr="000738AE">
        <w:tc>
          <w:tcPr>
            <w:tcW w:w="1170" w:type="dxa"/>
            <w:gridSpan w:val="2"/>
          </w:tcPr>
          <w:p w:rsidR="00966F66" w:rsidRPr="00990D94" w:rsidRDefault="00966F66" w:rsidP="000738AE">
            <w:pPr>
              <w:jc w:val="center"/>
            </w:pPr>
            <w:r>
              <w:t>43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Преобразование чисел, полученных при измерении, в более мелкие меры.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Преобразование чисел, полученных при измерении, в более крупные меры.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45</w:t>
            </w:r>
          </w:p>
        </w:tc>
        <w:tc>
          <w:tcPr>
            <w:tcW w:w="5668" w:type="dxa"/>
          </w:tcPr>
          <w:p w:rsidR="00966F66" w:rsidRDefault="00966F66" w:rsidP="00A534AD">
            <w:r w:rsidRPr="007C44F4">
              <w:t>Многоугольники. Вычисление периметра многоу</w:t>
            </w:r>
            <w:r>
              <w:t>г</w:t>
            </w:r>
            <w:r w:rsidRPr="007C44F4">
              <w:t>ол</w:t>
            </w:r>
            <w:r>
              <w:t>ьника.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46-47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чисел, полученных при измерении, с переходом через разряд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Высота треугольника.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49-51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чисел, полученных при измерении.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52-53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Умножение и деление чисел, полученных при измерении двумя мерами с соотношением 100, на однозначное число</w:t>
            </w:r>
            <w:r>
              <w:t>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54-55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задач на умножение по содержанию, деление на равные части.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 xml:space="preserve">Случаи деления чисел, полученных при измерении одной мерой. 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Свойства элементов параллелограмма Построение параллелограмма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Умножение и деление чисел, полученных при измерении двумя мерами с соотношением 1.000, на однозначное число.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59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задач на деление на равные части, умножение по содержанию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Свойства элементов ромба. Построение ромба.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61-62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Нахождение части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примеров в 2 – 4 действия.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Контрольная работа по теме «Числа, полученные при измерении»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9854" w:type="dxa"/>
            <w:gridSpan w:val="5"/>
          </w:tcPr>
          <w:p w:rsidR="00966F66" w:rsidRPr="000738AE" w:rsidRDefault="00966F66" w:rsidP="000738AE">
            <w:pPr>
              <w:jc w:val="center"/>
              <w:rPr>
                <w:b/>
              </w:rPr>
            </w:pPr>
            <w:r w:rsidRPr="000738AE">
              <w:rPr>
                <w:b/>
              </w:rPr>
              <w:t>Умножение и деление на круглые десятки</w:t>
            </w:r>
          </w:p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Построение параллелограмма и ромба.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Умножение на круглые десятки многозначного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на круглые десятки многозначного числа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69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Случаи деления многозначного числа на круглые десятки с 0 в середине и на конце частного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Нахождение части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Вычисление периметра многоугольника.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Увеличение, уменьшение числа на несколько единиц, в несколько раз.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с остатком на круглые десятки.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74-75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Взаимное положение геометрических фигур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Увеличение и уменьшение числа на несколько единиц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задач на деление по содержанию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79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 xml:space="preserve">Контрольная работа за 2 четверть. 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80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81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Вычисление длины ломаной линии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82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Арифметические действия с числами, полученными при измерении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c>
          <w:tcPr>
            <w:tcW w:w="9854" w:type="dxa"/>
            <w:gridSpan w:val="5"/>
          </w:tcPr>
          <w:p w:rsidR="00966F66" w:rsidRPr="000738AE" w:rsidRDefault="00966F66" w:rsidP="000738AE">
            <w:pPr>
              <w:jc w:val="center"/>
              <w:rPr>
                <w:b/>
              </w:rPr>
            </w:pPr>
            <w:r w:rsidRPr="000738AE">
              <w:rPr>
                <w:b/>
              </w:rPr>
              <w:t>Умножение и деление на двузначное число</w:t>
            </w:r>
          </w:p>
        </w:tc>
      </w:tr>
      <w:tr w:rsidR="00966F66" w:rsidTr="000738AE">
        <w:tc>
          <w:tcPr>
            <w:tcW w:w="1170" w:type="dxa"/>
            <w:gridSpan w:val="2"/>
          </w:tcPr>
          <w:p w:rsidR="00966F66" w:rsidRDefault="00966F66" w:rsidP="000738AE">
            <w:pPr>
              <w:jc w:val="center"/>
            </w:pPr>
            <w:r>
              <w:t>83-84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 xml:space="preserve">Умножение и деление чисел, полученных при измерении, на круглое число 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85-86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87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задач на умножение по содержанию.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88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Случаи умножения многозначного числа с 0 в середине или на конце на двузначное число.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89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задач вида умножение по содержанию двумя способами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90-91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на двузначное число 2,3-значного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 xml:space="preserve">Деление на двузначное число 4-значного числа. 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93-94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на двузначное число 5,6-значного числа и чисел, полученных при измерении.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Случаи деления на двузначное число с 0 на конце частного.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Симметрия. Симметричные фигуры.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Случаи деления на двузначное число с 0 в середине частного.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Деление с остатком на двузначное число.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99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Контрольная работа по теме «Умножение и деление на двузначное число».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8453" w:type="dxa"/>
            <w:gridSpan w:val="3"/>
          </w:tcPr>
          <w:p w:rsidR="00966F66" w:rsidRDefault="00966F66" w:rsidP="000738AE">
            <w:pPr>
              <w:jc w:val="center"/>
            </w:pPr>
            <w:r w:rsidRPr="000738AE">
              <w:rPr>
                <w:b/>
              </w:rPr>
              <w:t>Обыкновенные дроби.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Осевая симметрия. Построение фигур относительно оси.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Обыкновенные дроби и смешанные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Нахождение части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104-105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обыкновенных дробей с одинаковыми знаменателями.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Центральная симметрия. Построение фигур относительно центра.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107-108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Приведение обыкновенных дробей к одинаковому знаменателю.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109-110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обыкновенных дробей с разными знаменателями.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Геометрические тела: куб, брус. Свойства элементов.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Контрольная работа «Обыкновенные дроби»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8453" w:type="dxa"/>
            <w:gridSpan w:val="3"/>
            <w:tcBorders>
              <w:bottom w:val="single" w:sz="4" w:space="0" w:color="auto"/>
            </w:tcBorders>
          </w:tcPr>
          <w:p w:rsidR="00966F66" w:rsidRDefault="00966F66" w:rsidP="000738AE">
            <w:pPr>
              <w:jc w:val="center"/>
            </w:pPr>
            <w:r w:rsidRPr="000738AE">
              <w:rPr>
                <w:b/>
              </w:rPr>
              <w:t>Десятичные дроби.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  <w:tcBorders>
              <w:top w:val="single" w:sz="4" w:space="0" w:color="auto"/>
            </w:tcBorders>
          </w:tcPr>
          <w:p w:rsidR="00966F66" w:rsidRDefault="00966F66" w:rsidP="000738AE">
            <w:pPr>
              <w:jc w:val="center"/>
            </w:pPr>
            <w:r>
              <w:t>114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Место десятичной дроби в нумерационной таблице.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Запись чисел, полученных при измерении единицами стоимости, массы, длины, в виде десятичных дробей.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Десятичная дробь: получение, запись, чтение.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Выражение десятичных дробей в более крупных (мелких), одинаковых долях.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118-119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Сравнение десятичных долей и дробей.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десятичных дробей с одинаковыми долями.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Масштаб 1:100, 1:1000.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122-123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десятичных дробей с разными долями.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целого числа с десятичной дробью, вычитание десятичной дроби из целого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Масштаб 2:1, 10:1, 100:1.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126-127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десятичных дробей с переходом через разряд.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Нахождение дроби от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129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Нахождение десятичной дроби от числа.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Классификация многоугольников. Вычисление периметра.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Контрольная работа за 3 четверть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десятичных дробей с разными знаменателями.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9854" w:type="dxa"/>
            <w:gridSpan w:val="4"/>
          </w:tcPr>
          <w:p w:rsidR="00966F66" w:rsidRDefault="00966F66" w:rsidP="000738AE">
            <w:pPr>
              <w:jc w:val="center"/>
            </w:pPr>
            <w:r w:rsidRPr="000738AE">
              <w:rPr>
                <w:b/>
              </w:rPr>
              <w:t>Меры времени</w:t>
            </w:r>
          </w:p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Построение треугольников по данным сторонам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135-136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чисел, полученных при измерении времени.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137-139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простых арифметических задач на определение продолжительности, начала, конца событий.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140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Параллелограмм. Построение.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9854" w:type="dxa"/>
            <w:gridSpan w:val="4"/>
          </w:tcPr>
          <w:p w:rsidR="00966F66" w:rsidRDefault="00966F66" w:rsidP="000738AE">
            <w:pPr>
              <w:jc w:val="center"/>
            </w:pPr>
            <w:r w:rsidRPr="000738AE">
              <w:rPr>
                <w:b/>
              </w:rPr>
              <w:t>Задачи на движение</w:t>
            </w:r>
          </w:p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141-145</w:t>
            </w:r>
          </w:p>
        </w:tc>
        <w:tc>
          <w:tcPr>
            <w:tcW w:w="5668" w:type="dxa"/>
          </w:tcPr>
          <w:p w:rsidR="00966F66" w:rsidRDefault="00966F66" w:rsidP="00A534AD">
            <w:r w:rsidRPr="007C44F4">
              <w:t>Решение задач на движение.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146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Ромб. Построение.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147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Итоговая контрольная работа за год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148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9854" w:type="dxa"/>
            <w:gridSpan w:val="4"/>
          </w:tcPr>
          <w:p w:rsidR="00966F66" w:rsidRDefault="00966F66" w:rsidP="000738AE">
            <w:pPr>
              <w:jc w:val="center"/>
            </w:pPr>
            <w:r w:rsidRPr="000738AE">
              <w:rPr>
                <w:b/>
              </w:rPr>
              <w:t>Повторение</w:t>
            </w:r>
          </w:p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149</w:t>
            </w:r>
          </w:p>
        </w:tc>
        <w:tc>
          <w:tcPr>
            <w:tcW w:w="5668" w:type="dxa"/>
          </w:tcPr>
          <w:p w:rsidR="00966F66" w:rsidRDefault="00966F66" w:rsidP="00A534AD">
            <w:r w:rsidRPr="007C44F4">
              <w:t>Нумерация целых чисел в пределах 1.000.000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Десятичная дробь: запись, чтение.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Симметрия.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152-153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Арифметические действия с целыми числами.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154-155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Сложение и вычитание десятичных дробей.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Симметрия.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157-158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Выполнение действий с числами, полученными при измерении.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159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Симметрия.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160-163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Решение задач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164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Виды четырёхугольников.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165-166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Все действия с целыми числами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167-169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Все действия с числами, полученными при измерении.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170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Контрольная работа за 4 четверть.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171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Анализ контрольной работы.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172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Периметр многоугольников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966F66" w:rsidRDefault="00966F66" w:rsidP="00A534AD"/>
        </w:tc>
      </w:tr>
      <w:tr w:rsidR="00966F66" w:rsidTr="000738AE">
        <w:trPr>
          <w:gridBefore w:val="1"/>
        </w:trPr>
        <w:tc>
          <w:tcPr>
            <w:tcW w:w="1170" w:type="dxa"/>
          </w:tcPr>
          <w:p w:rsidR="00966F66" w:rsidRDefault="00966F66" w:rsidP="000738AE">
            <w:pPr>
              <w:jc w:val="center"/>
            </w:pPr>
            <w:r>
              <w:t>173-175</w:t>
            </w:r>
          </w:p>
        </w:tc>
        <w:tc>
          <w:tcPr>
            <w:tcW w:w="5668" w:type="dxa"/>
          </w:tcPr>
          <w:p w:rsidR="00966F66" w:rsidRPr="007C44F4" w:rsidRDefault="00966F66" w:rsidP="000738AE">
            <w:pPr>
              <w:tabs>
                <w:tab w:val="left" w:pos="720"/>
              </w:tabs>
            </w:pPr>
            <w:r w:rsidRPr="007C44F4">
              <w:t>Все действия с дробями.</w:t>
            </w:r>
          </w:p>
        </w:tc>
        <w:tc>
          <w:tcPr>
            <w:tcW w:w="1615" w:type="dxa"/>
          </w:tcPr>
          <w:p w:rsidR="00966F66" w:rsidRDefault="00966F66" w:rsidP="000738AE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966F66" w:rsidRDefault="00966F66" w:rsidP="00A534AD"/>
        </w:tc>
      </w:tr>
    </w:tbl>
    <w:p w:rsidR="00966F66" w:rsidRDefault="00966F66" w:rsidP="00674BB5"/>
    <w:p w:rsidR="00966F66" w:rsidRDefault="00966F66" w:rsidP="00674BB5"/>
    <w:p w:rsidR="00966F66" w:rsidRDefault="00966F66" w:rsidP="00674BB5"/>
    <w:p w:rsidR="00966F66" w:rsidRDefault="00966F66" w:rsidP="00674BB5"/>
    <w:p w:rsidR="00966F66" w:rsidRDefault="00966F66" w:rsidP="001466F9">
      <w:pPr>
        <w:rPr>
          <w:b/>
        </w:rPr>
      </w:pPr>
      <w:r>
        <w:rPr>
          <w:b/>
        </w:rPr>
        <w:t xml:space="preserve">   </w:t>
      </w: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Default="00966F66" w:rsidP="001466F9">
      <w:pPr>
        <w:rPr>
          <w:b/>
        </w:rPr>
      </w:pPr>
    </w:p>
    <w:p w:rsidR="00966F66" w:rsidRPr="00DD2E06" w:rsidRDefault="00966F66" w:rsidP="001466F9">
      <w:pPr>
        <w:rPr>
          <w:b/>
        </w:rPr>
      </w:pPr>
      <w:r w:rsidRPr="00DD2E06">
        <w:rPr>
          <w:b/>
        </w:rPr>
        <w:t xml:space="preserve"> </w:t>
      </w:r>
      <w:r w:rsidRPr="00D27904">
        <w:rPr>
          <w:b/>
        </w:rPr>
        <w:t>4.</w:t>
      </w:r>
      <w:r w:rsidRPr="00D27904">
        <w:t xml:space="preserve"> </w:t>
      </w:r>
      <w:r w:rsidRPr="00D27904">
        <w:rPr>
          <w:b/>
        </w:rPr>
        <w:t>Требования</w:t>
      </w:r>
      <w:r>
        <w:rPr>
          <w:b/>
        </w:rPr>
        <w:t xml:space="preserve"> к уровню подготовки учащихся, обучающихся по данной программе.</w:t>
      </w:r>
    </w:p>
    <w:p w:rsidR="00966F66" w:rsidRPr="00DD2E06" w:rsidRDefault="00966F66" w:rsidP="00153C34">
      <w:pPr>
        <w:ind w:firstLine="540"/>
        <w:jc w:val="center"/>
      </w:pPr>
    </w:p>
    <w:p w:rsidR="00966F66" w:rsidRPr="00DD2E06" w:rsidRDefault="00966F66" w:rsidP="008E7F8B">
      <w:pPr>
        <w:ind w:firstLine="540"/>
        <w:jc w:val="both"/>
        <w:rPr>
          <w:b/>
        </w:rPr>
      </w:pPr>
      <w:r w:rsidRPr="00DD2E06">
        <w:rPr>
          <w:b/>
        </w:rPr>
        <w:t>Учащиеся  должны знать:</w:t>
      </w:r>
    </w:p>
    <w:p w:rsidR="00966F66" w:rsidRPr="00DD2E06" w:rsidRDefault="00966F66" w:rsidP="00153C34">
      <w:pPr>
        <w:ind w:firstLine="540"/>
        <w:jc w:val="both"/>
      </w:pPr>
      <w:r w:rsidRPr="00DD2E06">
        <w:t>- числовой ряд в пределах 1000000;</w:t>
      </w:r>
    </w:p>
    <w:p w:rsidR="00966F66" w:rsidRPr="00DD2E06" w:rsidRDefault="00966F66" w:rsidP="00153C34">
      <w:pPr>
        <w:ind w:firstLine="540"/>
        <w:jc w:val="both"/>
      </w:pPr>
      <w:r w:rsidRPr="00DD2E06">
        <w:t>- 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966F66" w:rsidRPr="00DD2E06" w:rsidRDefault="00966F66" w:rsidP="00153C34">
      <w:pPr>
        <w:ind w:firstLine="540"/>
        <w:jc w:val="both"/>
      </w:pPr>
      <w:r w:rsidRPr="00DD2E06">
        <w:t>- элементы десятичной дроби;</w:t>
      </w:r>
    </w:p>
    <w:p w:rsidR="00966F66" w:rsidRPr="00DD2E06" w:rsidRDefault="00966F66" w:rsidP="00153C34">
      <w:pPr>
        <w:ind w:firstLine="540"/>
        <w:jc w:val="both"/>
      </w:pPr>
      <w:r w:rsidRPr="00DD2E06">
        <w:t>- место десятичных дробей в нумерационной таблице;</w:t>
      </w:r>
    </w:p>
    <w:p w:rsidR="00966F66" w:rsidRPr="00DD2E06" w:rsidRDefault="00966F66" w:rsidP="00153C34">
      <w:pPr>
        <w:ind w:firstLine="540"/>
        <w:jc w:val="both"/>
      </w:pPr>
      <w:r w:rsidRPr="00DD2E06">
        <w:t>- симметричные предметы, геометрические фигуры;</w:t>
      </w:r>
    </w:p>
    <w:p w:rsidR="00966F66" w:rsidRPr="00DD2E06" w:rsidRDefault="00966F66" w:rsidP="00153C34">
      <w:pPr>
        <w:ind w:firstLine="540"/>
        <w:jc w:val="both"/>
      </w:pPr>
      <w:r w:rsidRPr="00DD2E06">
        <w:t>- виды четырёхугольников: произвольный, параллелограмм, ромб, прямоугольник, квадрат, свойства сторон, углов, приёмы построения.</w:t>
      </w:r>
    </w:p>
    <w:p w:rsidR="00966F66" w:rsidRPr="00DD2E06" w:rsidRDefault="00966F66" w:rsidP="00153C34">
      <w:pPr>
        <w:ind w:firstLine="540"/>
        <w:jc w:val="both"/>
      </w:pPr>
    </w:p>
    <w:p w:rsidR="00966F66" w:rsidRPr="00DD2E06" w:rsidRDefault="00966F66" w:rsidP="00153C34">
      <w:pPr>
        <w:ind w:firstLine="540"/>
        <w:jc w:val="both"/>
        <w:rPr>
          <w:i/>
        </w:rPr>
      </w:pPr>
      <w:r w:rsidRPr="00DD2E06">
        <w:rPr>
          <w:i/>
        </w:rPr>
        <w:t xml:space="preserve"> </w:t>
      </w:r>
      <w:r w:rsidRPr="00DD2E06">
        <w:rPr>
          <w:b/>
        </w:rPr>
        <w:t>должны уметь</w:t>
      </w:r>
      <w:r w:rsidRPr="00DD2E06">
        <w:rPr>
          <w:i/>
        </w:rPr>
        <w:t>:</w:t>
      </w:r>
    </w:p>
    <w:p w:rsidR="00966F66" w:rsidRPr="00DD2E06" w:rsidRDefault="00966F66" w:rsidP="00153C34">
      <w:pPr>
        <w:ind w:firstLine="540"/>
        <w:jc w:val="both"/>
      </w:pPr>
      <w:r w:rsidRPr="00DD2E06">
        <w:t>- умножать и делить числа в пределах 1000000 на двузначное число;</w:t>
      </w:r>
    </w:p>
    <w:p w:rsidR="00966F66" w:rsidRPr="00DD2E06" w:rsidRDefault="00966F66" w:rsidP="00153C34">
      <w:pPr>
        <w:ind w:firstLine="540"/>
        <w:jc w:val="both"/>
      </w:pPr>
      <w:r w:rsidRPr="00DD2E06">
        <w:t>- складывать и вычитать дроби с разными знаменателями (обыкновенные и десятичные);</w:t>
      </w:r>
    </w:p>
    <w:p w:rsidR="00966F66" w:rsidRPr="00DD2E06" w:rsidRDefault="00966F66" w:rsidP="00153C34">
      <w:pPr>
        <w:ind w:firstLine="540"/>
        <w:jc w:val="both"/>
      </w:pPr>
      <w:r w:rsidRPr="00DD2E06">
        <w:t>- выполнять сложение и вычитание чисел, полученных при измерении двумя единицами времени;</w:t>
      </w:r>
    </w:p>
    <w:p w:rsidR="00966F66" w:rsidRPr="00DD2E06" w:rsidRDefault="00966F66" w:rsidP="00153C34">
      <w:pPr>
        <w:ind w:firstLine="540"/>
        <w:jc w:val="both"/>
      </w:pPr>
      <w:r w:rsidRPr="00DD2E06">
        <w:t>- решать простые задачи на нахождение продолжительности события, его начала и конца;</w:t>
      </w:r>
    </w:p>
    <w:p w:rsidR="00966F66" w:rsidRPr="00DD2E06" w:rsidRDefault="00966F66" w:rsidP="00153C34">
      <w:pPr>
        <w:ind w:firstLine="540"/>
        <w:jc w:val="both"/>
      </w:pPr>
      <w:r w:rsidRPr="00DD2E06">
        <w:t>- решать составные задачи в три-четыре арифметических действия;</w:t>
      </w:r>
    </w:p>
    <w:p w:rsidR="00966F66" w:rsidRPr="00DD2E06" w:rsidRDefault="00966F66" w:rsidP="00153C34">
      <w:pPr>
        <w:ind w:firstLine="540"/>
        <w:jc w:val="both"/>
      </w:pPr>
      <w:r w:rsidRPr="00DD2E06">
        <w:t>- вычислять периметр многоугольника;</w:t>
      </w:r>
    </w:p>
    <w:p w:rsidR="00966F66" w:rsidRPr="00DD2E06" w:rsidRDefault="00966F66" w:rsidP="00153C34">
      <w:pPr>
        <w:ind w:firstLine="540"/>
        <w:jc w:val="both"/>
      </w:pPr>
      <w:r w:rsidRPr="00DD2E06">
        <w:t>- 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966F66" w:rsidRPr="00DD2E06" w:rsidRDefault="00966F66" w:rsidP="00153C34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  <w:rPr>
          <w:b/>
        </w:rPr>
      </w:pPr>
      <w:r w:rsidRPr="00DD2E06">
        <w:rPr>
          <w:b/>
        </w:rPr>
        <w:t xml:space="preserve"> Примечания</w:t>
      </w:r>
    </w:p>
    <w:p w:rsidR="00966F66" w:rsidRPr="00DD2E06" w:rsidRDefault="00966F66" w:rsidP="00623229">
      <w:pPr>
        <w:ind w:firstLine="540"/>
        <w:jc w:val="both"/>
        <w:rPr>
          <w:b/>
          <w:i/>
        </w:rPr>
      </w:pPr>
      <w:r w:rsidRPr="00DD2E06">
        <w:rPr>
          <w:b/>
          <w:i/>
        </w:rPr>
        <w:t>Не обязательно:</w:t>
      </w:r>
    </w:p>
    <w:p w:rsidR="00966F66" w:rsidRPr="00DD2E06" w:rsidRDefault="00966F66" w:rsidP="00623229">
      <w:pPr>
        <w:ind w:firstLine="540"/>
        <w:jc w:val="both"/>
      </w:pPr>
      <w:r w:rsidRPr="00DD2E06">
        <w:t>- складывать и вычитать обыкновенные дроби с разными знаменателями;</w:t>
      </w:r>
    </w:p>
    <w:p w:rsidR="00966F66" w:rsidRPr="00DD2E06" w:rsidRDefault="00966F66" w:rsidP="00623229">
      <w:pPr>
        <w:ind w:firstLine="540"/>
        <w:jc w:val="both"/>
      </w:pPr>
      <w:r w:rsidRPr="00DD2E06">
        <w:t>- производить вычисления с числами в пределах 1 000000;</w:t>
      </w:r>
    </w:p>
    <w:p w:rsidR="00966F66" w:rsidRPr="00DD2E06" w:rsidRDefault="00966F66" w:rsidP="00623229">
      <w:pPr>
        <w:ind w:firstLine="540"/>
        <w:jc w:val="both"/>
      </w:pPr>
      <w:r w:rsidRPr="00DD2E06">
        <w:t>- выполнять сложение и вычитание чисел, полученных при измерении двумя единицами времени;</w:t>
      </w:r>
    </w:p>
    <w:p w:rsidR="00966F66" w:rsidRPr="00DD2E06" w:rsidRDefault="00966F66" w:rsidP="00623229">
      <w:pPr>
        <w:ind w:firstLine="540"/>
        <w:jc w:val="both"/>
      </w:pPr>
      <w:r w:rsidRPr="00DD2E06">
        <w:t>- решать составные задачи в 3-4 арифметических действия;</w:t>
      </w:r>
    </w:p>
    <w:p w:rsidR="00966F66" w:rsidRPr="00DD2E06" w:rsidRDefault="00966F66" w:rsidP="00623229">
      <w:pPr>
        <w:ind w:firstLine="540"/>
        <w:jc w:val="both"/>
      </w:pPr>
      <w:r w:rsidRPr="00DD2E06">
        <w:t>- строить параллелограмм, ромб.</w:t>
      </w:r>
    </w:p>
    <w:p w:rsidR="00966F66" w:rsidRPr="00DD2E06" w:rsidRDefault="00966F66" w:rsidP="00623229">
      <w:pPr>
        <w:ind w:firstLine="540"/>
        <w:jc w:val="both"/>
      </w:pPr>
    </w:p>
    <w:p w:rsidR="00966F66" w:rsidRPr="00770CCE" w:rsidRDefault="00966F66" w:rsidP="00770CCE">
      <w:pPr>
        <w:ind w:firstLine="540"/>
        <w:jc w:val="center"/>
        <w:rPr>
          <w:b/>
        </w:rPr>
      </w:pPr>
      <w:r w:rsidRPr="00770CCE">
        <w:rPr>
          <w:b/>
        </w:rPr>
        <w:t>5. Система оценивания</w:t>
      </w:r>
    </w:p>
    <w:p w:rsidR="00966F66" w:rsidRPr="00DD2E06" w:rsidRDefault="00966F66" w:rsidP="00623229">
      <w:pPr>
        <w:ind w:firstLine="540"/>
        <w:jc w:val="both"/>
      </w:pPr>
    </w:p>
    <w:p w:rsidR="00966F66" w:rsidRPr="00460DF9" w:rsidRDefault="00966F66" w:rsidP="002D5F38">
      <w:pPr>
        <w:ind w:firstLine="540"/>
      </w:pPr>
      <w:r w:rsidRPr="00460DF9"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966F66" w:rsidRPr="00460DF9" w:rsidRDefault="00966F66" w:rsidP="00770CCE">
      <w:pPr>
        <w:jc w:val="center"/>
        <w:rPr>
          <w:b/>
          <w:i/>
        </w:rPr>
      </w:pPr>
      <w:r w:rsidRPr="00460DF9">
        <w:rPr>
          <w:b/>
          <w:i/>
        </w:rPr>
        <w:t>1. Оценка устных ответов</w:t>
      </w:r>
    </w:p>
    <w:p w:rsidR="00966F66" w:rsidRPr="00460DF9" w:rsidRDefault="00966F66" w:rsidP="00770CCE">
      <w:r w:rsidRPr="00460DF9">
        <w:rPr>
          <w:b/>
        </w:rPr>
        <w:t>Оценка «5»</w:t>
      </w:r>
      <w:r w:rsidRPr="00460DF9"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966F66" w:rsidRPr="00460DF9" w:rsidRDefault="00966F66" w:rsidP="00770CCE">
      <w:r w:rsidRPr="00460DF9">
        <w:rPr>
          <w:b/>
        </w:rPr>
        <w:t>Оценка «4»</w:t>
      </w:r>
      <w:r w:rsidRPr="00460DF9"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966F66" w:rsidRPr="00460DF9" w:rsidRDefault="00966F66" w:rsidP="00770CCE">
      <w:r w:rsidRPr="00460DF9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966F66" w:rsidRPr="00460DF9" w:rsidRDefault="00966F66" w:rsidP="00770CCE">
      <w:r w:rsidRPr="00460DF9">
        <w:rPr>
          <w:b/>
        </w:rPr>
        <w:t>Оценка «З»</w:t>
      </w:r>
      <w:r w:rsidRPr="00460DF9"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966F66" w:rsidRPr="00460DF9" w:rsidRDefault="00966F66" w:rsidP="00770CCE">
      <w:r w:rsidRPr="00460DF9">
        <w:rPr>
          <w:b/>
        </w:rPr>
        <w:t>Оценка  «2»</w:t>
      </w:r>
      <w:r w:rsidRPr="00460DF9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966F66" w:rsidRPr="00460DF9" w:rsidRDefault="00966F66" w:rsidP="00770CCE">
      <w:r w:rsidRPr="00460DF9">
        <w:rPr>
          <w:b/>
        </w:rPr>
        <w:t>Оценка «1»</w:t>
      </w:r>
      <w:r w:rsidRPr="00460DF9"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966F66" w:rsidRDefault="00966F66" w:rsidP="00770CCE">
      <w:pPr>
        <w:jc w:val="center"/>
        <w:rPr>
          <w:b/>
          <w:i/>
        </w:rPr>
      </w:pPr>
    </w:p>
    <w:p w:rsidR="00966F66" w:rsidRPr="00460DF9" w:rsidRDefault="00966F66" w:rsidP="00770CCE">
      <w:pPr>
        <w:jc w:val="center"/>
        <w:rPr>
          <w:b/>
          <w:i/>
        </w:rPr>
      </w:pPr>
      <w:r w:rsidRPr="00460DF9">
        <w:rPr>
          <w:b/>
          <w:i/>
        </w:rPr>
        <w:t>2. Письменная проверка знаний и умений учащихся</w:t>
      </w:r>
    </w:p>
    <w:p w:rsidR="00966F66" w:rsidRDefault="00966F66" w:rsidP="00770CCE"/>
    <w:p w:rsidR="00966F66" w:rsidRPr="00460DF9" w:rsidRDefault="00966F66" w:rsidP="00770CCE">
      <w:r w:rsidRPr="00460DF9"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966F66" w:rsidRPr="00460DF9" w:rsidRDefault="00966F66" w:rsidP="00770CCE">
      <w:pPr>
        <w:rPr>
          <w:i/>
        </w:rPr>
      </w:pPr>
      <w:r w:rsidRPr="00770CCE">
        <w:t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</w:t>
      </w:r>
      <w:r w:rsidRPr="00460DF9">
        <w:rPr>
          <w:i/>
        </w:rPr>
        <w:t xml:space="preserve">. </w:t>
      </w:r>
    </w:p>
    <w:p w:rsidR="00966F66" w:rsidRPr="00460DF9" w:rsidRDefault="00966F66" w:rsidP="00770CCE">
      <w:r w:rsidRPr="00460DF9"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460DF9">
        <w:rPr>
          <w:lang w:val="en-US"/>
        </w:rPr>
        <w:t>I</w:t>
      </w:r>
      <w:r w:rsidRPr="00460DF9">
        <w:t xml:space="preserve"> класса  25—35 мин,  во II — </w:t>
      </w:r>
      <w:r w:rsidRPr="00460DF9">
        <w:rPr>
          <w:lang w:val="en-US"/>
        </w:rPr>
        <w:t>IV</w:t>
      </w:r>
      <w:r w:rsidRPr="00460DF9">
        <w:t xml:space="preserve"> классах 25—40 мин,  в </w:t>
      </w:r>
      <w:r w:rsidRPr="00460DF9">
        <w:rPr>
          <w:lang w:val="en-US"/>
        </w:rPr>
        <w:t>V</w:t>
      </w:r>
      <w:r w:rsidRPr="00460DF9">
        <w:t xml:space="preserve"> — </w:t>
      </w:r>
      <w:r w:rsidRPr="00460DF9">
        <w:rPr>
          <w:lang w:val="en-US"/>
        </w:rPr>
        <w:t>I</w:t>
      </w:r>
      <w:r w:rsidRPr="00460DF9">
        <w:t>Х классах 35 — 40 мин.  Причем  за указанное время учащиеся должны не только выполнить работу,  но и успеть ее проверить.</w:t>
      </w:r>
    </w:p>
    <w:p w:rsidR="00966F66" w:rsidRPr="00460DF9" w:rsidRDefault="00966F66" w:rsidP="00770CCE">
      <w:r w:rsidRPr="00460DF9"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460DF9">
        <w:rPr>
          <w:lang w:val="en-US"/>
        </w:rPr>
        <w:t>III</w:t>
      </w:r>
      <w:r w:rsidRPr="00460DF9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966F66" w:rsidRPr="00460DF9" w:rsidRDefault="00966F66" w:rsidP="00770CCE">
      <w:r w:rsidRPr="00460DF9">
        <w:t xml:space="preserve">При оценки письменных  работ учащихся по математике  </w:t>
      </w:r>
      <w:r w:rsidRPr="00770CCE">
        <w:rPr>
          <w:b/>
        </w:rPr>
        <w:t>грубыми  ошибками</w:t>
      </w:r>
      <w:r w:rsidRPr="00460DF9"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966F66" w:rsidRPr="00460DF9" w:rsidRDefault="00966F66" w:rsidP="00770CCE">
      <w:r w:rsidRPr="00770CCE">
        <w:rPr>
          <w:b/>
        </w:rPr>
        <w:t>Негрубыми ошибками</w:t>
      </w:r>
      <w:r w:rsidRPr="00460DF9"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966F66" w:rsidRPr="00460DF9" w:rsidRDefault="00966F66" w:rsidP="00770CCE">
      <w:r w:rsidRPr="00460DF9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966F66" w:rsidRDefault="00966F66" w:rsidP="00770CCE">
      <w:pPr>
        <w:rPr>
          <w:b/>
        </w:rPr>
      </w:pPr>
    </w:p>
    <w:p w:rsidR="00966F66" w:rsidRPr="00770CCE" w:rsidRDefault="00966F66" w:rsidP="00770CCE">
      <w:pPr>
        <w:rPr>
          <w:b/>
        </w:rPr>
      </w:pPr>
      <w:r w:rsidRPr="00770CCE">
        <w:rPr>
          <w:b/>
        </w:rPr>
        <w:t>При оценке  комбинированных работ:</w:t>
      </w:r>
    </w:p>
    <w:p w:rsidR="00966F66" w:rsidRPr="00460DF9" w:rsidRDefault="00966F66" w:rsidP="00770CCE">
      <w:r w:rsidRPr="00460DF9">
        <w:rPr>
          <w:b/>
        </w:rPr>
        <w:t xml:space="preserve">Оценка «5» </w:t>
      </w:r>
      <w:r w:rsidRPr="00460DF9">
        <w:t xml:space="preserve"> ставится,  если вся  работа  выполнена  без ошибок.</w:t>
      </w:r>
    </w:p>
    <w:p w:rsidR="00966F66" w:rsidRPr="00460DF9" w:rsidRDefault="00966F66" w:rsidP="00770CCE">
      <w:r w:rsidRPr="00460DF9">
        <w:t xml:space="preserve"> </w:t>
      </w:r>
      <w:r w:rsidRPr="00460DF9">
        <w:rPr>
          <w:b/>
        </w:rPr>
        <w:t>Оценка «4»</w:t>
      </w:r>
      <w:r w:rsidRPr="00460DF9">
        <w:t xml:space="preserve">  ставится,  если в работе имеются  2—3 негрубые ошибки.</w:t>
      </w:r>
    </w:p>
    <w:p w:rsidR="00966F66" w:rsidRPr="00460DF9" w:rsidRDefault="00966F66" w:rsidP="00770CCE">
      <w:r w:rsidRPr="00460DF9">
        <w:rPr>
          <w:b/>
        </w:rPr>
        <w:t>Оценка «3»</w:t>
      </w:r>
      <w:r w:rsidRPr="00460DF9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966F66" w:rsidRPr="00460DF9" w:rsidRDefault="00966F66" w:rsidP="00770CCE">
      <w:r w:rsidRPr="00460DF9">
        <w:rPr>
          <w:b/>
        </w:rPr>
        <w:t>Оценка «2»</w:t>
      </w:r>
      <w:r w:rsidRPr="00460DF9">
        <w:t xml:space="preserve">  ставится, если не решены задачи, но сделаны попытки их  решить и выполнено  менее половины других заданий. </w:t>
      </w:r>
    </w:p>
    <w:p w:rsidR="00966F66" w:rsidRPr="00460DF9" w:rsidRDefault="00966F66" w:rsidP="00770CCE">
      <w:r w:rsidRPr="00460DF9">
        <w:rPr>
          <w:b/>
        </w:rPr>
        <w:t>Оценка «1»</w:t>
      </w:r>
      <w:r w:rsidRPr="00460DF9">
        <w:t xml:space="preserve">   ставится, если ученик  не приступал к решению задач;  не выполнил других заданий. </w:t>
      </w:r>
    </w:p>
    <w:p w:rsidR="00966F66" w:rsidRPr="00460DF9" w:rsidRDefault="00966F66" w:rsidP="00770CCE">
      <w:r w:rsidRPr="00460DF9">
        <w:t>При оценке работ, состоящих из примеров и других заданий,  в  которых  не предусматривается  решение задач:</w:t>
      </w:r>
    </w:p>
    <w:p w:rsidR="00966F66" w:rsidRPr="00460DF9" w:rsidRDefault="00966F66" w:rsidP="00770CCE">
      <w:r w:rsidRPr="00460DF9">
        <w:rPr>
          <w:b/>
        </w:rPr>
        <w:t>Оценка «5»</w:t>
      </w:r>
      <w:r w:rsidRPr="00460DF9">
        <w:t xml:space="preserve">   ставится, если все задания выполнены правильно.</w:t>
      </w:r>
    </w:p>
    <w:p w:rsidR="00966F66" w:rsidRPr="00460DF9" w:rsidRDefault="00966F66" w:rsidP="00770CCE">
      <w:r w:rsidRPr="00460DF9">
        <w:rPr>
          <w:b/>
        </w:rPr>
        <w:t>Оценка «4»</w:t>
      </w:r>
      <w:r w:rsidRPr="00460DF9">
        <w:t xml:space="preserve">   ставится, если допущены 1—2  негрубые ошибки.</w:t>
      </w:r>
    </w:p>
    <w:p w:rsidR="00966F66" w:rsidRPr="00460DF9" w:rsidRDefault="00966F66" w:rsidP="00770CCE">
      <w:r w:rsidRPr="00460DF9">
        <w:rPr>
          <w:b/>
        </w:rPr>
        <w:t>Оценка «3»</w:t>
      </w:r>
      <w:r w:rsidRPr="00460DF9">
        <w:t xml:space="preserve">   ставится, если допущены 1—2  грубые ошибки или  3—4 негрубые.</w:t>
      </w:r>
    </w:p>
    <w:p w:rsidR="00966F66" w:rsidRPr="00460DF9" w:rsidRDefault="00966F66" w:rsidP="00770CCE">
      <w:r w:rsidRPr="00460DF9">
        <w:rPr>
          <w:b/>
        </w:rPr>
        <w:t>Оценка «2»</w:t>
      </w:r>
      <w:r w:rsidRPr="00460DF9">
        <w:t xml:space="preserve">   ставится, если допущены  3—4  грубые  шибки и  ряд негрубых. </w:t>
      </w:r>
    </w:p>
    <w:p w:rsidR="00966F66" w:rsidRPr="00460DF9" w:rsidRDefault="00966F66" w:rsidP="00770CCE">
      <w:r w:rsidRPr="00460DF9">
        <w:rPr>
          <w:b/>
        </w:rPr>
        <w:t>Оценка «1»</w:t>
      </w:r>
      <w:r w:rsidRPr="00460DF9">
        <w:t xml:space="preserve">   ставится, если допущены ошибки в выполнении большей части заданий. </w:t>
      </w:r>
    </w:p>
    <w:p w:rsidR="00966F66" w:rsidRDefault="00966F66" w:rsidP="00770CCE">
      <w:pPr>
        <w:rPr>
          <w:b/>
        </w:rPr>
      </w:pPr>
    </w:p>
    <w:p w:rsidR="00966F66" w:rsidRPr="00460DF9" w:rsidRDefault="00966F66" w:rsidP="00770CCE">
      <w:pPr>
        <w:rPr>
          <w:b/>
          <w:i/>
        </w:rPr>
      </w:pPr>
      <w:r w:rsidRPr="00770CCE">
        <w:rPr>
          <w:b/>
        </w:rPr>
        <w:t>При оценке работ, состоящих только из задач с геометрическим содержанием</w:t>
      </w:r>
      <w:r w:rsidRPr="00460DF9">
        <w:rPr>
          <w:b/>
          <w:i/>
        </w:rPr>
        <w:t xml:space="preserve"> </w:t>
      </w:r>
      <w:r w:rsidRPr="00460DF9">
        <w:rPr>
          <w:i/>
        </w:rPr>
        <w:t>(решение задач на вычисление  градусной  меры углов,  площадей,  объемов и т. д.,</w:t>
      </w:r>
      <w:r w:rsidRPr="00460DF9">
        <w:rPr>
          <w:b/>
          <w:i/>
        </w:rPr>
        <w:t xml:space="preserve"> </w:t>
      </w:r>
      <w:r w:rsidRPr="00460DF9">
        <w:rPr>
          <w:i/>
        </w:rPr>
        <w:t>задач на измерение  и  построение и др.):</w:t>
      </w:r>
      <w:r w:rsidRPr="00460DF9">
        <w:t xml:space="preserve"> </w:t>
      </w:r>
    </w:p>
    <w:p w:rsidR="00966F66" w:rsidRPr="00460DF9" w:rsidRDefault="00966F66" w:rsidP="00770CCE">
      <w:r w:rsidRPr="00460DF9">
        <w:rPr>
          <w:b/>
        </w:rPr>
        <w:t>Оценка «5»</w:t>
      </w:r>
      <w:r w:rsidRPr="00460DF9">
        <w:t xml:space="preserve">   ставится, если все задачи  выполнены правильно. </w:t>
      </w:r>
    </w:p>
    <w:p w:rsidR="00966F66" w:rsidRPr="00460DF9" w:rsidRDefault="00966F66" w:rsidP="00770CCE">
      <w:r w:rsidRPr="00460DF9">
        <w:rPr>
          <w:b/>
        </w:rPr>
        <w:t>Оценка «4»</w:t>
      </w:r>
      <w:r w:rsidRPr="00460DF9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966F66" w:rsidRPr="00460DF9" w:rsidRDefault="00966F66" w:rsidP="00770CCE">
      <w:r w:rsidRPr="00460DF9">
        <w:rPr>
          <w:b/>
        </w:rPr>
        <w:t>Оценка «3»</w:t>
      </w:r>
      <w:r w:rsidRPr="00460DF9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966F66" w:rsidRPr="00460DF9" w:rsidRDefault="00966F66" w:rsidP="00770CCE">
      <w:r w:rsidRPr="00460DF9">
        <w:rPr>
          <w:b/>
        </w:rPr>
        <w:t>Оценка «2»</w:t>
      </w:r>
      <w:r w:rsidRPr="00460DF9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966F66" w:rsidRPr="00460DF9" w:rsidRDefault="00966F66" w:rsidP="00770CCE">
      <w:r w:rsidRPr="00460DF9">
        <w:rPr>
          <w:b/>
        </w:rPr>
        <w:t>Оценка «1»</w:t>
      </w:r>
      <w:r w:rsidRPr="00460DF9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966F66" w:rsidRDefault="00966F66" w:rsidP="00770CCE">
      <w:pPr>
        <w:jc w:val="center"/>
        <w:rPr>
          <w:b/>
        </w:rPr>
      </w:pPr>
    </w:p>
    <w:p w:rsidR="00966F66" w:rsidRPr="00770CCE" w:rsidRDefault="00966F66" w:rsidP="00770CCE">
      <w:pPr>
        <w:jc w:val="center"/>
        <w:rPr>
          <w:b/>
        </w:rPr>
      </w:pPr>
      <w:r w:rsidRPr="00770CCE">
        <w:rPr>
          <w:b/>
        </w:rPr>
        <w:t>3. Итоговая оценка знаний и умений учащихся</w:t>
      </w:r>
    </w:p>
    <w:p w:rsidR="00966F66" w:rsidRPr="00460DF9" w:rsidRDefault="00966F66" w:rsidP="00770CCE">
      <w:r w:rsidRPr="00460DF9">
        <w:t>1. За год знания и умения учащихся оцениваются одним баллом.</w:t>
      </w:r>
    </w:p>
    <w:p w:rsidR="00966F66" w:rsidRPr="00460DF9" w:rsidRDefault="00966F66" w:rsidP="00770CCE">
      <w:r w:rsidRPr="00460DF9"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966F66" w:rsidRDefault="00966F66" w:rsidP="00770CCE">
      <w:r w:rsidRPr="00460DF9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</w:t>
      </w:r>
      <w:r>
        <w:t>.</w:t>
      </w:r>
    </w:p>
    <w:p w:rsidR="00966F66" w:rsidRDefault="00966F66" w:rsidP="00770C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Default="00966F66" w:rsidP="00770CCE">
      <w:pPr>
        <w:rPr>
          <w:b/>
          <w:i/>
          <w:sz w:val="28"/>
          <w:szCs w:val="28"/>
        </w:rPr>
      </w:pPr>
    </w:p>
    <w:p w:rsidR="00966F66" w:rsidRPr="00DD2E06" w:rsidRDefault="00966F66" w:rsidP="001466F9">
      <w:pPr>
        <w:jc w:val="center"/>
        <w:rPr>
          <w:b/>
          <w:color w:val="000000"/>
        </w:rPr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Pr="00DD2E06" w:rsidRDefault="00966F66" w:rsidP="00623229">
      <w:pPr>
        <w:ind w:firstLine="540"/>
        <w:jc w:val="both"/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623229">
      <w:pPr>
        <w:ind w:firstLine="540"/>
        <w:jc w:val="both"/>
        <w:rPr>
          <w:sz w:val="28"/>
          <w:szCs w:val="28"/>
        </w:rPr>
      </w:pPr>
    </w:p>
    <w:p w:rsidR="00966F66" w:rsidRDefault="00966F66" w:rsidP="00153C34">
      <w:pPr>
        <w:ind w:firstLine="540"/>
        <w:jc w:val="both"/>
        <w:rPr>
          <w:sz w:val="28"/>
          <w:szCs w:val="28"/>
        </w:rPr>
      </w:pPr>
    </w:p>
    <w:p w:rsidR="00966F66" w:rsidRDefault="00966F66" w:rsidP="00153C34">
      <w:pPr>
        <w:ind w:firstLine="540"/>
        <w:jc w:val="both"/>
        <w:rPr>
          <w:sz w:val="28"/>
          <w:szCs w:val="28"/>
        </w:rPr>
      </w:pPr>
    </w:p>
    <w:p w:rsidR="00966F66" w:rsidRPr="00473848" w:rsidRDefault="00966F66" w:rsidP="00153C34">
      <w:r>
        <w:t xml:space="preserve"> </w:t>
      </w:r>
    </w:p>
    <w:p w:rsidR="00966F66" w:rsidRPr="00473848" w:rsidRDefault="00966F66" w:rsidP="00153C34"/>
    <w:p w:rsidR="00966F66" w:rsidRPr="00473848" w:rsidRDefault="00966F66" w:rsidP="00153C34"/>
    <w:p w:rsidR="00966F66" w:rsidRPr="00473848" w:rsidRDefault="00966F66" w:rsidP="00153C34"/>
    <w:p w:rsidR="00966F66" w:rsidRPr="00473848" w:rsidRDefault="00966F66" w:rsidP="00153C34"/>
    <w:p w:rsidR="00966F66" w:rsidRPr="00473848" w:rsidRDefault="00966F66" w:rsidP="00153C34">
      <w:r w:rsidRPr="00473848">
        <w:t xml:space="preserve"> </w:t>
      </w:r>
    </w:p>
    <w:p w:rsidR="00966F66" w:rsidRPr="00473848" w:rsidRDefault="00966F66" w:rsidP="00153C34"/>
    <w:p w:rsidR="00966F66" w:rsidRDefault="00966F66" w:rsidP="00153C34">
      <w:r w:rsidRPr="00473848">
        <w:t xml:space="preserve">                                                                          </w:t>
      </w:r>
    </w:p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Default="00966F66" w:rsidP="00153C34"/>
    <w:p w:rsidR="00966F66" w:rsidRPr="00473848" w:rsidRDefault="00966F66" w:rsidP="00153C34">
      <w:r w:rsidRPr="00473848">
        <w:t xml:space="preserve">               </w:t>
      </w:r>
    </w:p>
    <w:p w:rsidR="00966F66" w:rsidRDefault="00966F66" w:rsidP="00153C34">
      <w:pPr>
        <w:sectPr w:rsidR="00966F66" w:rsidSect="005E6B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6F66" w:rsidRPr="007C44F4" w:rsidRDefault="00966F66" w:rsidP="00770CCE">
      <w:pPr>
        <w:rPr>
          <w:b/>
        </w:rPr>
      </w:pPr>
    </w:p>
    <w:sectPr w:rsidR="00966F66" w:rsidRPr="007C44F4" w:rsidSect="005E6B5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652A1"/>
    <w:multiLevelType w:val="hybridMultilevel"/>
    <w:tmpl w:val="65A26882"/>
    <w:lvl w:ilvl="0" w:tplc="A12448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80EC4"/>
    <w:multiLevelType w:val="multilevel"/>
    <w:tmpl w:val="4CCA4CE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34"/>
    <w:rsid w:val="000270EA"/>
    <w:rsid w:val="00030E60"/>
    <w:rsid w:val="000662EB"/>
    <w:rsid w:val="000738AE"/>
    <w:rsid w:val="00076592"/>
    <w:rsid w:val="000A5CF2"/>
    <w:rsid w:val="000B1382"/>
    <w:rsid w:val="000B73EC"/>
    <w:rsid w:val="000D104D"/>
    <w:rsid w:val="00113BB3"/>
    <w:rsid w:val="001253D1"/>
    <w:rsid w:val="001261AC"/>
    <w:rsid w:val="00144FA4"/>
    <w:rsid w:val="001466F9"/>
    <w:rsid w:val="00153C34"/>
    <w:rsid w:val="00206E91"/>
    <w:rsid w:val="00217F4D"/>
    <w:rsid w:val="00235C6B"/>
    <w:rsid w:val="00247DC5"/>
    <w:rsid w:val="00260218"/>
    <w:rsid w:val="002C0D4C"/>
    <w:rsid w:val="002D5F38"/>
    <w:rsid w:val="0031254C"/>
    <w:rsid w:val="003151A2"/>
    <w:rsid w:val="0032354A"/>
    <w:rsid w:val="003D3484"/>
    <w:rsid w:val="003D6E83"/>
    <w:rsid w:val="003E75A1"/>
    <w:rsid w:val="003F19FB"/>
    <w:rsid w:val="00443F0C"/>
    <w:rsid w:val="004526B6"/>
    <w:rsid w:val="00455896"/>
    <w:rsid w:val="00455BF1"/>
    <w:rsid w:val="00460DF9"/>
    <w:rsid w:val="00473848"/>
    <w:rsid w:val="00495010"/>
    <w:rsid w:val="004A3633"/>
    <w:rsid w:val="004A3A4C"/>
    <w:rsid w:val="004D2977"/>
    <w:rsid w:val="004D6F04"/>
    <w:rsid w:val="004E6E9C"/>
    <w:rsid w:val="00501002"/>
    <w:rsid w:val="00502C68"/>
    <w:rsid w:val="0051140E"/>
    <w:rsid w:val="00522F40"/>
    <w:rsid w:val="0052455D"/>
    <w:rsid w:val="00530BE6"/>
    <w:rsid w:val="00542A6C"/>
    <w:rsid w:val="00581354"/>
    <w:rsid w:val="00586F32"/>
    <w:rsid w:val="00597F44"/>
    <w:rsid w:val="005E6B50"/>
    <w:rsid w:val="006009C8"/>
    <w:rsid w:val="00601AE2"/>
    <w:rsid w:val="00623229"/>
    <w:rsid w:val="006279E3"/>
    <w:rsid w:val="00650189"/>
    <w:rsid w:val="006716FD"/>
    <w:rsid w:val="00671792"/>
    <w:rsid w:val="00674BB5"/>
    <w:rsid w:val="0067638F"/>
    <w:rsid w:val="00681A74"/>
    <w:rsid w:val="006A09C2"/>
    <w:rsid w:val="006A0F2F"/>
    <w:rsid w:val="006B6B45"/>
    <w:rsid w:val="006E3FE3"/>
    <w:rsid w:val="00715B4E"/>
    <w:rsid w:val="0072198C"/>
    <w:rsid w:val="00764BA2"/>
    <w:rsid w:val="00764C1A"/>
    <w:rsid w:val="00770CCE"/>
    <w:rsid w:val="00786132"/>
    <w:rsid w:val="007A6EE1"/>
    <w:rsid w:val="007C44F4"/>
    <w:rsid w:val="00801D73"/>
    <w:rsid w:val="0080256B"/>
    <w:rsid w:val="0086503E"/>
    <w:rsid w:val="0088249A"/>
    <w:rsid w:val="008854C3"/>
    <w:rsid w:val="008B6D30"/>
    <w:rsid w:val="008E7F8B"/>
    <w:rsid w:val="00901817"/>
    <w:rsid w:val="00950B9A"/>
    <w:rsid w:val="00961BFC"/>
    <w:rsid w:val="00966F66"/>
    <w:rsid w:val="00967258"/>
    <w:rsid w:val="00974BA9"/>
    <w:rsid w:val="009816A0"/>
    <w:rsid w:val="009869E5"/>
    <w:rsid w:val="00990D94"/>
    <w:rsid w:val="009B442E"/>
    <w:rsid w:val="009D19F4"/>
    <w:rsid w:val="009E43B4"/>
    <w:rsid w:val="009E5B8A"/>
    <w:rsid w:val="00A534AD"/>
    <w:rsid w:val="00A55B45"/>
    <w:rsid w:val="00A916D1"/>
    <w:rsid w:val="00A94D50"/>
    <w:rsid w:val="00AA12B8"/>
    <w:rsid w:val="00AE6130"/>
    <w:rsid w:val="00B07377"/>
    <w:rsid w:val="00B15111"/>
    <w:rsid w:val="00B80ED6"/>
    <w:rsid w:val="00BA2C87"/>
    <w:rsid w:val="00BA3E76"/>
    <w:rsid w:val="00C1794C"/>
    <w:rsid w:val="00C40BBF"/>
    <w:rsid w:val="00C860A6"/>
    <w:rsid w:val="00D13AF0"/>
    <w:rsid w:val="00D2444D"/>
    <w:rsid w:val="00D24732"/>
    <w:rsid w:val="00D27904"/>
    <w:rsid w:val="00D551C4"/>
    <w:rsid w:val="00DC2259"/>
    <w:rsid w:val="00DD2E06"/>
    <w:rsid w:val="00DD6CA8"/>
    <w:rsid w:val="00DF3E9E"/>
    <w:rsid w:val="00DF53A1"/>
    <w:rsid w:val="00E176FB"/>
    <w:rsid w:val="00E50EF5"/>
    <w:rsid w:val="00E852E4"/>
    <w:rsid w:val="00E94E4A"/>
    <w:rsid w:val="00EF15BB"/>
    <w:rsid w:val="00F02785"/>
    <w:rsid w:val="00F05722"/>
    <w:rsid w:val="00F217FD"/>
    <w:rsid w:val="00F27E15"/>
    <w:rsid w:val="00F42DA7"/>
    <w:rsid w:val="00F55CA5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C3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3C34"/>
    <w:pPr>
      <w:ind w:left="720"/>
      <w:contextualSpacing/>
    </w:pPr>
  </w:style>
  <w:style w:type="paragraph" w:styleId="NoSpacing">
    <w:name w:val="No Spacing"/>
    <w:uiPriority w:val="99"/>
    <w:qFormat/>
    <w:rsid w:val="00D2444D"/>
    <w:rPr>
      <w:lang w:eastAsia="en-US"/>
    </w:rPr>
  </w:style>
  <w:style w:type="paragraph" w:customStyle="1" w:styleId="a">
    <w:name w:val="Стиль"/>
    <w:uiPriority w:val="99"/>
    <w:rsid w:val="00D24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74BB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basedOn w:val="DefaultParagraphFont"/>
    <w:uiPriority w:val="99"/>
    <w:rsid w:val="00674BB5"/>
    <w:rPr>
      <w:rFonts w:ascii="Times New Roman" w:hAnsi="Times New Roman" w:cs="Times New Roman"/>
      <w:sz w:val="18"/>
      <w:szCs w:val="18"/>
    </w:rPr>
  </w:style>
  <w:style w:type="paragraph" w:customStyle="1" w:styleId="c0">
    <w:name w:val="c0"/>
    <w:basedOn w:val="Normal"/>
    <w:uiPriority w:val="99"/>
    <w:rsid w:val="00770CC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4231</Words>
  <Characters>24117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иван</cp:lastModifiedBy>
  <cp:revision>30</cp:revision>
  <cp:lastPrinted>2017-09-10T10:23:00Z</cp:lastPrinted>
  <dcterms:created xsi:type="dcterms:W3CDTF">2012-09-05T17:10:00Z</dcterms:created>
  <dcterms:modified xsi:type="dcterms:W3CDTF">2018-06-03T14:59:00Z</dcterms:modified>
</cp:coreProperties>
</file>